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tif" ContentType="image/t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6E5596" w:rsidRDefault="001E40E0">
      <w:pPr>
        <w:pStyle w:val="a5"/>
        <w:jc w:val="center"/>
        <w:rPr>
          <w:rFonts w:ascii="Times New Roman" w:eastAsia="Times New Roman" w:hAnsi="Times New Roman" w:cs="Times New Roman"/>
          <w:sz w:val="29"/>
          <w:szCs w:val="29"/>
          <w:shd w:val="clear" w:color="auto" w:fill="FFFFFF"/>
        </w:rPr>
      </w:pPr>
      <w:r>
        <w:rPr>
          <w:rFonts w:ascii="Times New Roman" w:eastAsia="Times New Roman" w:hAnsi="Times New Roman" w:cs="Times New Roman"/>
          <w:noProof/>
          <w:sz w:val="29"/>
          <w:szCs w:val="29"/>
        </w:rPr>
        <w:drawing>
          <wp:anchor distT="152400" distB="152400" distL="152400" distR="152400" simplePos="0" relativeHeight="251659264" behindDoc="0" locked="0" layoutInCell="1" allowOverlap="1" wp14:anchorId="042AF079" wp14:editId="7E57F7DE">
            <wp:simplePos x="0" y="0"/>
            <wp:positionH relativeFrom="margin">
              <wp:posOffset>-48260</wp:posOffset>
            </wp:positionH>
            <wp:positionV relativeFrom="line">
              <wp:posOffset>896620</wp:posOffset>
            </wp:positionV>
            <wp:extent cx="6278880" cy="4128770"/>
            <wp:effectExtent l="0" t="0" r="7620" b="5080"/>
            <wp:wrapTopAndBottom distT="152400" distB="152400"/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pasted-image.tiff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78880" cy="412877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6E5596" w:rsidRDefault="00EC2619">
      <w:pPr>
        <w:pStyle w:val="a5"/>
        <w:jc w:val="center"/>
        <w:rPr>
          <w:rFonts w:ascii="Times New Roman" w:eastAsia="Times New Roman" w:hAnsi="Times New Roman" w:cs="Times New Roman"/>
          <w:b/>
          <w:bCs/>
          <w:color w:val="98185E"/>
          <w:sz w:val="55"/>
          <w:szCs w:val="55"/>
          <w:shd w:val="clear" w:color="auto" w:fill="FFFFFF"/>
        </w:rPr>
      </w:pPr>
      <w:r>
        <w:rPr>
          <w:rFonts w:ascii="Times New Roman" w:hAnsi="Times New Roman"/>
          <w:b/>
          <w:bCs/>
          <w:color w:val="98185E"/>
          <w:sz w:val="55"/>
          <w:szCs w:val="55"/>
          <w:shd w:val="clear" w:color="auto" w:fill="FFFFFF"/>
        </w:rPr>
        <w:t>Как научить ребенка различать цвета</w:t>
      </w:r>
    </w:p>
    <w:p w:rsidR="006E5596" w:rsidRDefault="006E5596">
      <w:pPr>
        <w:pStyle w:val="a5"/>
        <w:jc w:val="both"/>
        <w:rPr>
          <w:rFonts w:ascii="Times New Roman" w:eastAsia="Times New Roman" w:hAnsi="Times New Roman" w:cs="Times New Roman"/>
          <w:sz w:val="29"/>
          <w:szCs w:val="29"/>
        </w:rPr>
      </w:pPr>
    </w:p>
    <w:p w:rsidR="006E5596" w:rsidRDefault="00EC2619">
      <w:pPr>
        <w:pStyle w:val="a5"/>
        <w:jc w:val="both"/>
        <w:rPr>
          <w:rFonts w:ascii="Times New Roman" w:eastAsia="Times New Roman" w:hAnsi="Times New Roman" w:cs="Times New Roman"/>
          <w:sz w:val="29"/>
          <w:szCs w:val="29"/>
          <w:shd w:val="clear" w:color="auto" w:fill="FFFFFF"/>
        </w:rPr>
      </w:pPr>
      <w:r>
        <w:rPr>
          <w:rFonts w:ascii="Times New Roman" w:eastAsia="Times New Roman" w:hAnsi="Times New Roman" w:cs="Times New Roman"/>
          <w:sz w:val="29"/>
          <w:szCs w:val="29"/>
        </w:rPr>
        <w:tab/>
      </w:r>
      <w:r>
        <w:rPr>
          <w:rFonts w:ascii="Times New Roman" w:hAnsi="Times New Roman"/>
          <w:sz w:val="29"/>
          <w:szCs w:val="29"/>
          <w:shd w:val="clear" w:color="auto" w:fill="FFFFFF"/>
        </w:rPr>
        <w:t>Принято считать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, </w:t>
      </w:r>
      <w:r>
        <w:rPr>
          <w:rFonts w:ascii="Times New Roman" w:hAnsi="Times New Roman"/>
          <w:sz w:val="29"/>
          <w:szCs w:val="29"/>
          <w:shd w:val="clear" w:color="auto" w:fill="FFFFFF"/>
        </w:rPr>
        <w:t>что к трём года ребенок должен научиться различать основные цвета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. 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Этот </w:t>
      </w:r>
      <w:r>
        <w:rPr>
          <w:rFonts w:ascii="Times New Roman" w:hAnsi="Times New Roman"/>
          <w:sz w:val="29"/>
          <w:szCs w:val="29"/>
          <w:shd w:val="clear" w:color="auto" w:fill="FFFFFF"/>
        </w:rPr>
        <w:t>навык является важной частью сенсорного развития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, </w:t>
      </w:r>
      <w:r>
        <w:rPr>
          <w:rFonts w:ascii="Times New Roman" w:hAnsi="Times New Roman"/>
          <w:sz w:val="29"/>
          <w:szCs w:val="29"/>
          <w:shd w:val="clear" w:color="auto" w:fill="FFFFFF"/>
        </w:rPr>
        <w:t>он дает ребенку возможность по</w:t>
      </w:r>
      <w:r>
        <w:rPr>
          <w:rFonts w:ascii="Times New Roman" w:hAnsi="Times New Roman"/>
          <w:sz w:val="29"/>
          <w:szCs w:val="29"/>
          <w:shd w:val="clear" w:color="auto" w:fill="FFFFFF"/>
        </w:rPr>
        <w:t>-</w:t>
      </w:r>
      <w:r>
        <w:rPr>
          <w:rFonts w:ascii="Times New Roman" w:hAnsi="Times New Roman"/>
          <w:sz w:val="29"/>
          <w:szCs w:val="29"/>
          <w:shd w:val="clear" w:color="auto" w:fill="FFFFFF"/>
        </w:rPr>
        <w:t>новому взглянуть на мир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. </w:t>
      </w:r>
      <w:r>
        <w:rPr>
          <w:rFonts w:ascii="Times New Roman" w:hAnsi="Times New Roman"/>
          <w:sz w:val="29"/>
          <w:szCs w:val="29"/>
          <w:shd w:val="clear" w:color="auto" w:fill="FFFFFF"/>
        </w:rPr>
        <w:t>Часто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, </w:t>
      </w:r>
      <w:r>
        <w:rPr>
          <w:rFonts w:ascii="Times New Roman" w:hAnsi="Times New Roman"/>
          <w:sz w:val="29"/>
          <w:szCs w:val="29"/>
          <w:shd w:val="clear" w:color="auto" w:fill="FFFFFF"/>
        </w:rPr>
        <w:t>если малыш не знает или путает цвета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, </w:t>
      </w:r>
      <w:r>
        <w:rPr>
          <w:rFonts w:ascii="Times New Roman" w:hAnsi="Times New Roman"/>
          <w:sz w:val="29"/>
          <w:szCs w:val="29"/>
          <w:shd w:val="clear" w:color="auto" w:fill="FFFFFF"/>
        </w:rPr>
        <w:t>у родителей возникает беспокойство по поводу темпов развития ребенка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. </w:t>
      </w:r>
      <w:r>
        <w:rPr>
          <w:rFonts w:ascii="Times New Roman" w:hAnsi="Times New Roman"/>
          <w:sz w:val="29"/>
          <w:szCs w:val="29"/>
          <w:shd w:val="clear" w:color="auto" w:fill="FFFFFF"/>
        </w:rPr>
        <w:t>Нужно ли переживать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, 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если изучение </w:t>
      </w:r>
      <w:r>
        <w:rPr>
          <w:rFonts w:ascii="Times New Roman" w:hAnsi="Times New Roman"/>
          <w:sz w:val="29"/>
          <w:szCs w:val="29"/>
          <w:shd w:val="clear" w:color="auto" w:fill="FFFFFF"/>
        </w:rPr>
        <w:t>цветов дается ребенку нелегко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? </w:t>
      </w:r>
      <w:r>
        <w:rPr>
          <w:rFonts w:ascii="Times New Roman" w:hAnsi="Times New Roman"/>
          <w:sz w:val="29"/>
          <w:szCs w:val="29"/>
          <w:shd w:val="clear" w:color="auto" w:fill="FFFFFF"/>
        </w:rPr>
        <w:t>Как научить малыша различать цвета</w:t>
      </w:r>
      <w:r>
        <w:rPr>
          <w:rFonts w:ascii="Times New Roman" w:hAnsi="Times New Roman"/>
          <w:sz w:val="29"/>
          <w:szCs w:val="29"/>
          <w:shd w:val="clear" w:color="auto" w:fill="FFFFFF"/>
        </w:rPr>
        <w:t>?</w:t>
      </w:r>
    </w:p>
    <w:p w:rsidR="006E5596" w:rsidRDefault="00EC2619">
      <w:pPr>
        <w:pStyle w:val="a5"/>
        <w:jc w:val="both"/>
        <w:rPr>
          <w:rFonts w:ascii="Times New Roman" w:eastAsia="Times New Roman" w:hAnsi="Times New Roman" w:cs="Times New Roman"/>
          <w:sz w:val="29"/>
          <w:szCs w:val="29"/>
          <w:shd w:val="clear" w:color="auto" w:fill="FFFFFF"/>
        </w:rPr>
      </w:pPr>
      <w:r>
        <w:rPr>
          <w:rFonts w:ascii="Times New Roman" w:eastAsia="Times New Roman" w:hAnsi="Times New Roman" w:cs="Times New Roman"/>
          <w:sz w:val="29"/>
          <w:szCs w:val="29"/>
          <w:shd w:val="clear" w:color="auto" w:fill="FFFFFF"/>
        </w:rPr>
        <w:tab/>
      </w:r>
      <w:r>
        <w:rPr>
          <w:rFonts w:ascii="Times New Roman" w:hAnsi="Times New Roman"/>
          <w:sz w:val="29"/>
          <w:szCs w:val="29"/>
          <w:shd w:val="clear" w:color="auto" w:fill="FFFFFF"/>
        </w:rPr>
        <w:t>Исследования показали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, 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что дети начинают воспринимать цвета к 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2-3 </w:t>
      </w:r>
      <w:r>
        <w:rPr>
          <w:rFonts w:ascii="Times New Roman" w:hAnsi="Times New Roman"/>
          <w:sz w:val="29"/>
          <w:szCs w:val="29"/>
          <w:shd w:val="clear" w:color="auto" w:fill="FFFFFF"/>
        </w:rPr>
        <w:t>месяцам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. </w:t>
      </w:r>
      <w:r>
        <w:rPr>
          <w:rFonts w:ascii="Times New Roman" w:hAnsi="Times New Roman"/>
          <w:sz w:val="29"/>
          <w:szCs w:val="29"/>
          <w:shd w:val="clear" w:color="auto" w:fill="FFFFFF"/>
        </w:rPr>
        <w:t>Первые цвета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, </w:t>
      </w:r>
      <w:r>
        <w:rPr>
          <w:rFonts w:ascii="Times New Roman" w:hAnsi="Times New Roman"/>
          <w:sz w:val="29"/>
          <w:szCs w:val="29"/>
          <w:shd w:val="clear" w:color="auto" w:fill="FFFFFF"/>
        </w:rPr>
        <w:t>которые видит ребенок – это желтый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, </w:t>
      </w:r>
      <w:r>
        <w:rPr>
          <w:rFonts w:ascii="Times New Roman" w:hAnsi="Times New Roman"/>
          <w:sz w:val="29"/>
          <w:szCs w:val="29"/>
          <w:shd w:val="clear" w:color="auto" w:fill="FFFFFF"/>
        </w:rPr>
        <w:t>оранжевый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, </w:t>
      </w:r>
      <w:r>
        <w:rPr>
          <w:rFonts w:ascii="Times New Roman" w:hAnsi="Times New Roman"/>
          <w:sz w:val="29"/>
          <w:szCs w:val="29"/>
          <w:shd w:val="clear" w:color="auto" w:fill="FFFFFF"/>
        </w:rPr>
        <w:t>красный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, </w:t>
      </w:r>
      <w:r>
        <w:rPr>
          <w:rFonts w:ascii="Times New Roman" w:hAnsi="Times New Roman"/>
          <w:sz w:val="29"/>
          <w:szCs w:val="29"/>
          <w:shd w:val="clear" w:color="auto" w:fill="FFFFFF"/>
        </w:rPr>
        <w:t>зеленый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. 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В этом возрасте малыши уже могут неодинаково реагировать на свои игрушки разных цветов </w:t>
      </w:r>
      <w:r>
        <w:rPr>
          <w:rFonts w:ascii="Times New Roman" w:hAnsi="Times New Roman"/>
          <w:sz w:val="29"/>
          <w:szCs w:val="29"/>
          <w:shd w:val="clear" w:color="auto" w:fill="FFFFFF"/>
        </w:rPr>
        <w:t>(</w:t>
      </w:r>
      <w:r>
        <w:rPr>
          <w:rFonts w:ascii="Times New Roman" w:hAnsi="Times New Roman"/>
          <w:sz w:val="29"/>
          <w:szCs w:val="29"/>
          <w:shd w:val="clear" w:color="auto" w:fill="FFFFFF"/>
        </w:rPr>
        <w:t>например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, </w:t>
      </w:r>
      <w:r>
        <w:rPr>
          <w:rFonts w:ascii="Times New Roman" w:hAnsi="Times New Roman"/>
          <w:sz w:val="29"/>
          <w:szCs w:val="29"/>
          <w:shd w:val="clear" w:color="auto" w:fill="FFFFFF"/>
        </w:rPr>
        <w:t>красная погремушка может радовать ребенка больше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, </w:t>
      </w:r>
      <w:r>
        <w:rPr>
          <w:rFonts w:ascii="Times New Roman" w:hAnsi="Times New Roman"/>
          <w:sz w:val="29"/>
          <w:szCs w:val="29"/>
          <w:shd w:val="clear" w:color="auto" w:fill="FFFFFF"/>
        </w:rPr>
        <w:t>чем синяя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), </w:t>
      </w:r>
      <w:r>
        <w:rPr>
          <w:rFonts w:ascii="Times New Roman" w:hAnsi="Times New Roman"/>
          <w:sz w:val="29"/>
          <w:szCs w:val="29"/>
          <w:shd w:val="clear" w:color="auto" w:fill="FFFFFF"/>
        </w:rPr>
        <w:t>увлеченно разглядывать яркие картинки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. </w:t>
      </w:r>
      <w:r>
        <w:rPr>
          <w:rFonts w:ascii="Times New Roman" w:hAnsi="Times New Roman"/>
          <w:sz w:val="29"/>
          <w:szCs w:val="29"/>
          <w:shd w:val="clear" w:color="auto" w:fill="FFFFFF"/>
        </w:rPr>
        <w:t>Мир младенца быстро приобретает краски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, 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но если говорить </w:t>
      </w:r>
      <w:r>
        <w:rPr>
          <w:rFonts w:ascii="Times New Roman" w:hAnsi="Times New Roman"/>
          <w:sz w:val="29"/>
          <w:szCs w:val="29"/>
          <w:shd w:val="clear" w:color="auto" w:fill="FFFFFF"/>
        </w:rPr>
        <w:t>об умении осознанно найти предмет нужного цвета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, </w:t>
      </w:r>
      <w:r>
        <w:rPr>
          <w:rFonts w:ascii="Times New Roman" w:hAnsi="Times New Roman"/>
          <w:sz w:val="29"/>
          <w:szCs w:val="29"/>
          <w:shd w:val="clear" w:color="auto" w:fill="FFFFFF"/>
        </w:rPr>
        <w:t>то обычно оно появляется у детей в год – полтора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. </w:t>
      </w:r>
      <w:r>
        <w:rPr>
          <w:rFonts w:ascii="Times New Roman" w:hAnsi="Times New Roman"/>
          <w:sz w:val="29"/>
          <w:szCs w:val="29"/>
          <w:shd w:val="clear" w:color="auto" w:fill="FFFFFF"/>
        </w:rPr>
        <w:t>Именно в этом возрасте оптимально начинать в игровой форме изучать цвета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. </w:t>
      </w:r>
      <w:r>
        <w:rPr>
          <w:rFonts w:ascii="Times New Roman" w:hAnsi="Times New Roman"/>
          <w:sz w:val="29"/>
          <w:szCs w:val="29"/>
          <w:shd w:val="clear" w:color="auto" w:fill="FFFFFF"/>
        </w:rPr>
        <w:t>Озвучивать ребенку названия цветов можно до года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, </w:t>
      </w:r>
      <w:r>
        <w:rPr>
          <w:rFonts w:ascii="Times New Roman" w:hAnsi="Times New Roman"/>
          <w:sz w:val="29"/>
          <w:szCs w:val="29"/>
          <w:shd w:val="clear" w:color="auto" w:fill="FFFFFF"/>
        </w:rPr>
        <w:t>это пойдет ему только на пользу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. </w:t>
      </w:r>
      <w:r>
        <w:rPr>
          <w:rFonts w:ascii="Times New Roman" w:hAnsi="Times New Roman"/>
          <w:sz w:val="29"/>
          <w:szCs w:val="29"/>
          <w:shd w:val="clear" w:color="auto" w:fill="FFFFFF"/>
        </w:rPr>
        <w:t>Но не требуйте от малыша слишком много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, </w:t>
      </w:r>
      <w:r>
        <w:rPr>
          <w:rFonts w:ascii="Times New Roman" w:hAnsi="Times New Roman"/>
          <w:sz w:val="29"/>
          <w:szCs w:val="29"/>
          <w:shd w:val="clear" w:color="auto" w:fill="FFFFFF"/>
        </w:rPr>
        <w:t>помните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, </w:t>
      </w:r>
      <w:r>
        <w:rPr>
          <w:rFonts w:ascii="Times New Roman" w:hAnsi="Times New Roman"/>
          <w:sz w:val="29"/>
          <w:szCs w:val="29"/>
          <w:shd w:val="clear" w:color="auto" w:fill="FFFFFF"/>
        </w:rPr>
        <w:t>что его мозг активно развивается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, </w:t>
      </w:r>
      <w:r>
        <w:rPr>
          <w:rFonts w:ascii="Times New Roman" w:hAnsi="Times New Roman"/>
          <w:sz w:val="29"/>
          <w:szCs w:val="29"/>
          <w:shd w:val="clear" w:color="auto" w:fill="FFFFFF"/>
        </w:rPr>
        <w:t>и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, </w:t>
      </w:r>
      <w:r>
        <w:rPr>
          <w:rFonts w:ascii="Times New Roman" w:hAnsi="Times New Roman"/>
          <w:sz w:val="29"/>
          <w:szCs w:val="29"/>
          <w:shd w:val="clear" w:color="auto" w:fill="FFFFFF"/>
        </w:rPr>
        <w:t>как только придет время</w:t>
      </w:r>
      <w:r>
        <w:rPr>
          <w:rFonts w:ascii="Times New Roman" w:hAnsi="Times New Roman"/>
          <w:sz w:val="29"/>
          <w:szCs w:val="29"/>
          <w:shd w:val="clear" w:color="auto" w:fill="FFFFFF"/>
        </w:rPr>
        <w:t xml:space="preserve">, </w:t>
      </w:r>
      <w:r>
        <w:rPr>
          <w:rFonts w:ascii="Times New Roman" w:hAnsi="Times New Roman"/>
          <w:sz w:val="29"/>
          <w:szCs w:val="29"/>
          <w:shd w:val="clear" w:color="auto" w:fill="FFFFFF"/>
        </w:rPr>
        <w:t>вы непременно увидите результаты</w:t>
      </w:r>
      <w:r>
        <w:rPr>
          <w:rFonts w:ascii="Times New Roman" w:hAnsi="Times New Roman"/>
          <w:sz w:val="29"/>
          <w:szCs w:val="29"/>
          <w:shd w:val="clear" w:color="auto" w:fill="FFFFFF"/>
        </w:rPr>
        <w:t>.</w:t>
      </w:r>
    </w:p>
    <w:p w:rsidR="006E5596" w:rsidRPr="001E40E0" w:rsidRDefault="001E40E0">
      <w:pPr>
        <w:pStyle w:val="a5"/>
        <w:jc w:val="both"/>
        <w:rPr>
          <w:rFonts w:ascii="Times New Roman" w:eastAsia="Times New Roman" w:hAnsi="Times New Roman" w:cs="Times New Roman"/>
          <w:sz w:val="29"/>
          <w:szCs w:val="29"/>
          <w:shd w:val="clear" w:color="auto" w:fill="FFFFFF"/>
        </w:rPr>
      </w:pPr>
      <w:r w:rsidRPr="001E40E0">
        <w:rPr>
          <w:rFonts w:ascii="Times New Roman" w:eastAsia="Times New Roman" w:hAnsi="Times New Roman" w:cs="Times New Roman"/>
          <w:noProof/>
          <w:color w:val="auto"/>
          <w:sz w:val="29"/>
          <w:szCs w:val="29"/>
          <w:bdr w:val="none" w:sz="0" w:space="0" w:color="auto"/>
          <w:shd w:val="clear" w:color="auto" w:fill="FFFFFF"/>
        </w:rPr>
        <w:lastRenderedPageBreak/>
        <w:drawing>
          <wp:anchor distT="152400" distB="152400" distL="152400" distR="152400" simplePos="0" relativeHeight="251674624" behindDoc="1" locked="0" layoutInCell="1" allowOverlap="1" wp14:anchorId="4E0DC9AD" wp14:editId="01FED249">
            <wp:simplePos x="0" y="0"/>
            <wp:positionH relativeFrom="margin">
              <wp:posOffset>-224790</wp:posOffset>
            </wp:positionH>
            <wp:positionV relativeFrom="line">
              <wp:posOffset>-281940</wp:posOffset>
            </wp:positionV>
            <wp:extent cx="4171950" cy="2400300"/>
            <wp:effectExtent l="0" t="0" r="0" b="0"/>
            <wp:wrapSquare wrapText="bothSides"/>
            <wp:docPr id="2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pasted-image.tiff"/>
                    <pic:cNvPicPr>
                      <a:picLocks noChangeAspect="1"/>
                    </pic:cNvPicPr>
                  </pic:nvPicPr>
                  <pic:blipFill>
                    <a:blip r:embed="rId10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71950" cy="240030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/>
          <w:i/>
          <w:iCs/>
          <w:sz w:val="29"/>
          <w:szCs w:val="29"/>
          <w:shd w:val="clear" w:color="auto" w:fill="FFFFFF"/>
        </w:rPr>
        <w:t xml:space="preserve">   </w:t>
      </w:r>
      <w:r w:rsidR="00EC2619">
        <w:rPr>
          <w:rFonts w:ascii="Times New Roman" w:hAnsi="Times New Roman"/>
          <w:i/>
          <w:iCs/>
          <w:sz w:val="29"/>
          <w:szCs w:val="29"/>
          <w:shd w:val="clear" w:color="auto" w:fill="FFFFFF"/>
        </w:rPr>
        <w:t>Чтобы понять</w:t>
      </w:r>
      <w:r w:rsidR="00EC2619">
        <w:rPr>
          <w:rFonts w:ascii="Times New Roman" w:hAnsi="Times New Roman"/>
          <w:i/>
          <w:iCs/>
          <w:sz w:val="29"/>
          <w:szCs w:val="29"/>
          <w:shd w:val="clear" w:color="auto" w:fill="FFFFFF"/>
        </w:rPr>
        <w:t xml:space="preserve">, </w:t>
      </w:r>
      <w:r w:rsidR="00EC2619">
        <w:rPr>
          <w:rFonts w:ascii="Times New Roman" w:hAnsi="Times New Roman"/>
          <w:i/>
          <w:iCs/>
          <w:sz w:val="29"/>
          <w:szCs w:val="29"/>
          <w:shd w:val="clear" w:color="auto" w:fill="FFFFFF"/>
        </w:rPr>
        <w:t>готов ли ваш малыш учить цвета</w:t>
      </w:r>
      <w:r w:rsidR="00EC2619">
        <w:rPr>
          <w:rFonts w:ascii="Times New Roman" w:hAnsi="Times New Roman"/>
          <w:i/>
          <w:iCs/>
          <w:sz w:val="29"/>
          <w:szCs w:val="29"/>
          <w:shd w:val="clear" w:color="auto" w:fill="FFFFFF"/>
        </w:rPr>
        <w:t xml:space="preserve">, </w:t>
      </w:r>
      <w:r w:rsidR="00EC2619">
        <w:rPr>
          <w:rFonts w:ascii="Times New Roman" w:hAnsi="Times New Roman"/>
          <w:i/>
          <w:iCs/>
          <w:sz w:val="29"/>
          <w:szCs w:val="29"/>
          <w:shd w:val="clear" w:color="auto" w:fill="FFFFFF"/>
        </w:rPr>
        <w:t>играя с конструктором</w:t>
      </w:r>
      <w:r w:rsidR="00EC2619">
        <w:rPr>
          <w:rFonts w:ascii="Times New Roman" w:hAnsi="Times New Roman"/>
          <w:i/>
          <w:iCs/>
          <w:sz w:val="29"/>
          <w:szCs w:val="29"/>
          <w:shd w:val="clear" w:color="auto" w:fill="FFFFFF"/>
        </w:rPr>
        <w:t xml:space="preserve">, </w:t>
      </w:r>
      <w:r w:rsidR="00EC2619">
        <w:rPr>
          <w:rFonts w:ascii="Times New Roman" w:hAnsi="Times New Roman"/>
          <w:i/>
          <w:iCs/>
          <w:sz w:val="29"/>
          <w:szCs w:val="29"/>
          <w:shd w:val="clear" w:color="auto" w:fill="FFFFFF"/>
        </w:rPr>
        <w:t xml:space="preserve">попросите ребенка показать деталь такого </w:t>
      </w:r>
      <w:r w:rsidR="00EC2619">
        <w:rPr>
          <w:rFonts w:ascii="Times New Roman" w:hAnsi="Times New Roman"/>
          <w:i/>
          <w:iCs/>
          <w:sz w:val="29"/>
          <w:szCs w:val="29"/>
          <w:shd w:val="clear" w:color="auto" w:fill="FFFFFF"/>
        </w:rPr>
        <w:t>же цвета</w:t>
      </w:r>
      <w:r w:rsidR="00EC2619">
        <w:rPr>
          <w:rFonts w:ascii="Times New Roman" w:hAnsi="Times New Roman"/>
          <w:i/>
          <w:iCs/>
          <w:sz w:val="29"/>
          <w:szCs w:val="29"/>
          <w:shd w:val="clear" w:color="auto" w:fill="FFFFFF"/>
        </w:rPr>
        <w:t xml:space="preserve">, </w:t>
      </w:r>
      <w:r w:rsidR="00EC2619">
        <w:rPr>
          <w:rFonts w:ascii="Times New Roman" w:hAnsi="Times New Roman"/>
          <w:i/>
          <w:iCs/>
          <w:sz w:val="29"/>
          <w:szCs w:val="29"/>
          <w:shd w:val="clear" w:color="auto" w:fill="FFFFFF"/>
        </w:rPr>
        <w:t>как у вас</w:t>
      </w:r>
      <w:r w:rsidR="00EC2619">
        <w:rPr>
          <w:rFonts w:ascii="Times New Roman" w:hAnsi="Times New Roman"/>
          <w:i/>
          <w:iCs/>
          <w:sz w:val="29"/>
          <w:szCs w:val="29"/>
          <w:shd w:val="clear" w:color="auto" w:fill="FFFFFF"/>
        </w:rPr>
        <w:t xml:space="preserve">. </w:t>
      </w:r>
      <w:r w:rsidR="00EC2619">
        <w:rPr>
          <w:rFonts w:ascii="Times New Roman" w:hAnsi="Times New Roman"/>
          <w:i/>
          <w:iCs/>
          <w:sz w:val="29"/>
          <w:szCs w:val="29"/>
          <w:shd w:val="clear" w:color="auto" w:fill="FFFFFF"/>
        </w:rPr>
        <w:t>Если малыш может найти одинаковые по цвету предметы</w:t>
      </w:r>
      <w:r w:rsidR="00EC2619">
        <w:rPr>
          <w:rFonts w:ascii="Times New Roman" w:hAnsi="Times New Roman"/>
          <w:i/>
          <w:iCs/>
          <w:sz w:val="29"/>
          <w:szCs w:val="29"/>
          <w:shd w:val="clear" w:color="auto" w:fill="FFFFFF"/>
        </w:rPr>
        <w:t xml:space="preserve">, </w:t>
      </w:r>
      <w:r w:rsidR="00EC2619">
        <w:rPr>
          <w:rFonts w:ascii="Times New Roman" w:hAnsi="Times New Roman"/>
          <w:i/>
          <w:iCs/>
          <w:sz w:val="29"/>
          <w:szCs w:val="29"/>
          <w:shd w:val="clear" w:color="auto" w:fill="FFFFFF"/>
        </w:rPr>
        <w:t>значит он вполне готов и к запоминанию названий цветов</w:t>
      </w:r>
      <w:r w:rsidR="00EC2619">
        <w:rPr>
          <w:rFonts w:ascii="Times New Roman" w:hAnsi="Times New Roman"/>
          <w:i/>
          <w:iCs/>
          <w:sz w:val="29"/>
          <w:szCs w:val="29"/>
          <w:shd w:val="clear" w:color="auto" w:fill="FFFFFF"/>
        </w:rPr>
        <w:t>.</w:t>
      </w:r>
      <w:r w:rsidR="00EC2619">
        <w:rPr>
          <w:rFonts w:ascii="Times New Roman" w:hAnsi="Times New Roman"/>
          <w:i/>
          <w:iCs/>
          <w:sz w:val="29"/>
          <w:szCs w:val="29"/>
        </w:rPr>
        <w:t> </w:t>
      </w:r>
    </w:p>
    <w:p w:rsidR="006E5596" w:rsidRDefault="00EC2619">
      <w:pPr>
        <w:pStyle w:val="a5"/>
        <w:jc w:val="both"/>
        <w:rPr>
          <w:rFonts w:ascii="Times New Roman" w:eastAsia="Times New Roman" w:hAnsi="Times New Roman" w:cs="Times New Roman"/>
          <w:sz w:val="29"/>
          <w:szCs w:val="29"/>
        </w:rPr>
      </w:pPr>
      <w:r>
        <w:rPr>
          <w:rFonts w:ascii="Times New Roman" w:eastAsia="Times New Roman" w:hAnsi="Times New Roman" w:cs="Times New Roman"/>
          <w:sz w:val="29"/>
          <w:szCs w:val="29"/>
        </w:rPr>
        <w:tab/>
      </w:r>
      <w:r>
        <w:rPr>
          <w:rFonts w:ascii="Times New Roman" w:hAnsi="Times New Roman"/>
          <w:sz w:val="29"/>
          <w:szCs w:val="29"/>
        </w:rPr>
        <w:t>Большую часть знаний о мире дети получают в повседневной жизни</w:t>
      </w:r>
      <w:r>
        <w:rPr>
          <w:rFonts w:ascii="Times New Roman" w:hAnsi="Times New Roman"/>
          <w:sz w:val="29"/>
          <w:szCs w:val="29"/>
        </w:rPr>
        <w:t xml:space="preserve">: </w:t>
      </w:r>
      <w:r>
        <w:rPr>
          <w:rFonts w:ascii="Times New Roman" w:hAnsi="Times New Roman"/>
          <w:sz w:val="29"/>
          <w:szCs w:val="29"/>
        </w:rPr>
        <w:t xml:space="preserve">общаясь </w:t>
      </w:r>
      <w:proofErr w:type="gramStart"/>
      <w:r>
        <w:rPr>
          <w:rFonts w:ascii="Times New Roman" w:hAnsi="Times New Roman"/>
          <w:sz w:val="29"/>
          <w:szCs w:val="29"/>
        </w:rPr>
        <w:t>со</w:t>
      </w:r>
      <w:proofErr w:type="gramEnd"/>
      <w:r>
        <w:rPr>
          <w:rFonts w:ascii="Times New Roman" w:hAnsi="Times New Roman"/>
          <w:sz w:val="29"/>
          <w:szCs w:val="29"/>
        </w:rPr>
        <w:t xml:space="preserve"> взрослыми и сверстниками</w:t>
      </w:r>
      <w:r>
        <w:rPr>
          <w:rFonts w:ascii="Times New Roman" w:hAnsi="Times New Roman"/>
          <w:sz w:val="29"/>
          <w:szCs w:val="29"/>
        </w:rPr>
        <w:t xml:space="preserve">, </w:t>
      </w:r>
      <w:r>
        <w:rPr>
          <w:rFonts w:ascii="Times New Roman" w:hAnsi="Times New Roman"/>
          <w:sz w:val="29"/>
          <w:szCs w:val="29"/>
        </w:rPr>
        <w:t>наблюдая за природой</w:t>
      </w:r>
      <w:r>
        <w:rPr>
          <w:rFonts w:ascii="Times New Roman" w:hAnsi="Times New Roman"/>
          <w:sz w:val="29"/>
          <w:szCs w:val="29"/>
        </w:rPr>
        <w:t xml:space="preserve">, </w:t>
      </w:r>
      <w:r>
        <w:rPr>
          <w:rFonts w:ascii="Times New Roman" w:hAnsi="Times New Roman"/>
          <w:sz w:val="29"/>
          <w:szCs w:val="29"/>
        </w:rPr>
        <w:t>играя</w:t>
      </w:r>
      <w:r>
        <w:rPr>
          <w:rFonts w:ascii="Times New Roman" w:hAnsi="Times New Roman"/>
          <w:sz w:val="29"/>
          <w:szCs w:val="29"/>
        </w:rPr>
        <w:t>.</w:t>
      </w:r>
      <w:r>
        <w:rPr>
          <w:rFonts w:ascii="Times New Roman" w:hAnsi="Times New Roman"/>
          <w:sz w:val="29"/>
          <w:szCs w:val="29"/>
        </w:rPr>
        <w:t xml:space="preserve"> </w:t>
      </w:r>
      <w:r w:rsidR="001E40E0">
        <w:rPr>
          <w:rFonts w:ascii="Times New Roman" w:eastAsia="Times New Roman" w:hAnsi="Times New Roman" w:cs="Times New Roman"/>
          <w:noProof/>
          <w:sz w:val="29"/>
          <w:szCs w:val="29"/>
        </w:rPr>
        <w:drawing>
          <wp:anchor distT="152400" distB="152400" distL="152400" distR="152400" simplePos="0" relativeHeight="251661312" behindDoc="0" locked="0" layoutInCell="1" allowOverlap="1" wp14:anchorId="726883CD" wp14:editId="2E9547E2">
            <wp:simplePos x="0" y="0"/>
            <wp:positionH relativeFrom="margin">
              <wp:posOffset>3175635</wp:posOffset>
            </wp:positionH>
            <wp:positionV relativeFrom="line">
              <wp:posOffset>172720</wp:posOffset>
            </wp:positionV>
            <wp:extent cx="2939415" cy="2114550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pasted-image.tiff"/>
                    <pic:cNvPicPr>
                      <a:picLocks noChangeAspect="1"/>
                    </pic:cNvPicPr>
                  </pic:nvPicPr>
                  <pic:blipFill>
                    <a:blip r:embed="rId11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39415" cy="211455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/>
          <w:sz w:val="29"/>
          <w:szCs w:val="29"/>
        </w:rPr>
        <w:t>Изучение цветов не исключение</w:t>
      </w:r>
      <w:r>
        <w:rPr>
          <w:rFonts w:ascii="Times New Roman" w:hAnsi="Times New Roman"/>
          <w:sz w:val="29"/>
          <w:szCs w:val="29"/>
        </w:rPr>
        <w:t xml:space="preserve">. </w:t>
      </w:r>
      <w:r>
        <w:rPr>
          <w:rFonts w:ascii="Times New Roman" w:hAnsi="Times New Roman"/>
          <w:sz w:val="29"/>
          <w:szCs w:val="29"/>
        </w:rPr>
        <w:t>Иногда ребенку не нужно выполнять специальные упражнения</w:t>
      </w:r>
      <w:r>
        <w:rPr>
          <w:rFonts w:ascii="Times New Roman" w:hAnsi="Times New Roman"/>
          <w:sz w:val="29"/>
          <w:szCs w:val="29"/>
        </w:rPr>
        <w:t xml:space="preserve">, </w:t>
      </w:r>
      <w:r>
        <w:rPr>
          <w:rFonts w:ascii="Times New Roman" w:hAnsi="Times New Roman"/>
          <w:sz w:val="29"/>
          <w:szCs w:val="29"/>
        </w:rPr>
        <w:t>чтобы научиться распознавать цвета</w:t>
      </w:r>
      <w:r>
        <w:rPr>
          <w:rFonts w:ascii="Times New Roman" w:hAnsi="Times New Roman"/>
          <w:sz w:val="29"/>
          <w:szCs w:val="29"/>
        </w:rPr>
        <w:t xml:space="preserve">. </w:t>
      </w:r>
      <w:r>
        <w:rPr>
          <w:rFonts w:ascii="Times New Roman" w:hAnsi="Times New Roman"/>
          <w:sz w:val="29"/>
          <w:szCs w:val="29"/>
        </w:rPr>
        <w:t>Для этого бывает достаточно того</w:t>
      </w:r>
      <w:r>
        <w:rPr>
          <w:rFonts w:ascii="Times New Roman" w:hAnsi="Times New Roman"/>
          <w:sz w:val="29"/>
          <w:szCs w:val="29"/>
        </w:rPr>
        <w:t xml:space="preserve">, </w:t>
      </w:r>
      <w:r>
        <w:rPr>
          <w:rFonts w:ascii="Times New Roman" w:hAnsi="Times New Roman"/>
          <w:sz w:val="29"/>
          <w:szCs w:val="29"/>
        </w:rPr>
        <w:t>что он слышит название цвета и связывает его с конкретной вещью</w:t>
      </w:r>
      <w:r>
        <w:rPr>
          <w:rFonts w:ascii="Times New Roman" w:hAnsi="Times New Roman"/>
          <w:sz w:val="29"/>
          <w:szCs w:val="29"/>
        </w:rPr>
        <w:t xml:space="preserve">. </w:t>
      </w:r>
      <w:r>
        <w:rPr>
          <w:rFonts w:ascii="Times New Roman" w:hAnsi="Times New Roman"/>
          <w:sz w:val="29"/>
          <w:szCs w:val="29"/>
        </w:rPr>
        <w:t>В ходе ежедневных заняти</w:t>
      </w:r>
      <w:r>
        <w:rPr>
          <w:rFonts w:ascii="Times New Roman" w:hAnsi="Times New Roman"/>
          <w:sz w:val="29"/>
          <w:szCs w:val="29"/>
        </w:rPr>
        <w:t>й</w:t>
      </w:r>
      <w:r>
        <w:rPr>
          <w:rFonts w:ascii="Times New Roman" w:hAnsi="Times New Roman"/>
          <w:sz w:val="29"/>
          <w:szCs w:val="29"/>
        </w:rPr>
        <w:t xml:space="preserve">, </w:t>
      </w:r>
      <w:r>
        <w:rPr>
          <w:rFonts w:ascii="Times New Roman" w:hAnsi="Times New Roman"/>
          <w:sz w:val="29"/>
          <w:szCs w:val="29"/>
        </w:rPr>
        <w:t xml:space="preserve">озвучивайте </w:t>
      </w:r>
      <w:proofErr w:type="gramStart"/>
      <w:r>
        <w:rPr>
          <w:rFonts w:ascii="Times New Roman" w:hAnsi="Times New Roman"/>
          <w:sz w:val="29"/>
          <w:szCs w:val="29"/>
        </w:rPr>
        <w:t>для</w:t>
      </w:r>
      <w:proofErr w:type="gramEnd"/>
      <w:r>
        <w:rPr>
          <w:rFonts w:ascii="Times New Roman" w:hAnsi="Times New Roman"/>
          <w:sz w:val="29"/>
          <w:szCs w:val="29"/>
        </w:rPr>
        <w:t xml:space="preserve"> ребенка</w:t>
      </w:r>
      <w:r>
        <w:rPr>
          <w:rFonts w:ascii="Times New Roman" w:hAnsi="Times New Roman"/>
          <w:sz w:val="29"/>
          <w:szCs w:val="29"/>
        </w:rPr>
        <w:t xml:space="preserve">, </w:t>
      </w:r>
      <w:r>
        <w:rPr>
          <w:rFonts w:ascii="Times New Roman" w:hAnsi="Times New Roman"/>
          <w:sz w:val="29"/>
          <w:szCs w:val="29"/>
        </w:rPr>
        <w:t xml:space="preserve">какого цвета предметы </w:t>
      </w:r>
      <w:r>
        <w:rPr>
          <w:rFonts w:ascii="Times New Roman" w:hAnsi="Times New Roman"/>
          <w:sz w:val="29"/>
          <w:szCs w:val="29"/>
        </w:rPr>
        <w:t>вокруг</w:t>
      </w:r>
      <w:r>
        <w:rPr>
          <w:rFonts w:ascii="Times New Roman" w:hAnsi="Times New Roman"/>
          <w:sz w:val="29"/>
          <w:szCs w:val="29"/>
        </w:rPr>
        <w:t xml:space="preserve">. </w:t>
      </w:r>
      <w:r>
        <w:rPr>
          <w:rFonts w:ascii="Times New Roman" w:hAnsi="Times New Roman"/>
          <w:sz w:val="29"/>
          <w:szCs w:val="29"/>
        </w:rPr>
        <w:t>Рисуете ли вы</w:t>
      </w:r>
      <w:r>
        <w:rPr>
          <w:rFonts w:ascii="Times New Roman" w:hAnsi="Times New Roman"/>
          <w:sz w:val="29"/>
          <w:szCs w:val="29"/>
        </w:rPr>
        <w:t xml:space="preserve">, </w:t>
      </w:r>
      <w:r>
        <w:rPr>
          <w:rFonts w:ascii="Times New Roman" w:hAnsi="Times New Roman"/>
          <w:sz w:val="29"/>
          <w:szCs w:val="29"/>
        </w:rPr>
        <w:t>играете ли в кубики</w:t>
      </w:r>
      <w:r>
        <w:rPr>
          <w:rFonts w:ascii="Times New Roman" w:hAnsi="Times New Roman"/>
          <w:sz w:val="29"/>
          <w:szCs w:val="29"/>
        </w:rPr>
        <w:t xml:space="preserve">, </w:t>
      </w:r>
      <w:r>
        <w:rPr>
          <w:rFonts w:ascii="Times New Roman" w:hAnsi="Times New Roman"/>
          <w:sz w:val="29"/>
          <w:szCs w:val="29"/>
        </w:rPr>
        <w:t>рассматриваете машины во дворе</w:t>
      </w:r>
      <w:r>
        <w:rPr>
          <w:rFonts w:ascii="Times New Roman" w:hAnsi="Times New Roman"/>
          <w:sz w:val="29"/>
          <w:szCs w:val="29"/>
        </w:rPr>
        <w:t xml:space="preserve">, </w:t>
      </w:r>
      <w:r>
        <w:rPr>
          <w:rFonts w:ascii="Times New Roman" w:hAnsi="Times New Roman"/>
          <w:sz w:val="29"/>
          <w:szCs w:val="29"/>
        </w:rPr>
        <w:t>читаете</w:t>
      </w:r>
      <w:r>
        <w:rPr>
          <w:rFonts w:ascii="Times New Roman" w:hAnsi="Times New Roman"/>
          <w:sz w:val="29"/>
          <w:szCs w:val="29"/>
        </w:rPr>
        <w:t xml:space="preserve">, </w:t>
      </w:r>
      <w:r>
        <w:rPr>
          <w:rFonts w:ascii="Times New Roman" w:hAnsi="Times New Roman"/>
          <w:sz w:val="29"/>
          <w:szCs w:val="29"/>
        </w:rPr>
        <w:t>купаетесь</w:t>
      </w:r>
      <w:r>
        <w:rPr>
          <w:rFonts w:ascii="Times New Roman" w:hAnsi="Times New Roman"/>
          <w:sz w:val="29"/>
          <w:szCs w:val="29"/>
        </w:rPr>
        <w:t xml:space="preserve">, </w:t>
      </w:r>
      <w:r>
        <w:rPr>
          <w:rFonts w:ascii="Times New Roman" w:hAnsi="Times New Roman"/>
          <w:sz w:val="29"/>
          <w:szCs w:val="29"/>
        </w:rPr>
        <w:t>кушаете</w:t>
      </w:r>
      <w:r>
        <w:rPr>
          <w:rFonts w:ascii="Times New Roman" w:hAnsi="Times New Roman"/>
          <w:sz w:val="29"/>
          <w:szCs w:val="29"/>
        </w:rPr>
        <w:t xml:space="preserve">, </w:t>
      </w:r>
      <w:r>
        <w:rPr>
          <w:rFonts w:ascii="Times New Roman" w:hAnsi="Times New Roman"/>
          <w:sz w:val="29"/>
          <w:szCs w:val="29"/>
        </w:rPr>
        <w:t>одеваетесь – в каждой из этих ситуаций можно ненавязчиво учить ребенка различать цвета</w:t>
      </w:r>
      <w:r>
        <w:rPr>
          <w:rFonts w:ascii="Times New Roman" w:hAnsi="Times New Roman"/>
          <w:sz w:val="29"/>
          <w:szCs w:val="29"/>
        </w:rPr>
        <w:t>.</w:t>
      </w:r>
    </w:p>
    <w:p w:rsidR="006E5596" w:rsidRDefault="00EC2619">
      <w:pPr>
        <w:pStyle w:val="a5"/>
        <w:jc w:val="both"/>
        <w:rPr>
          <w:rFonts w:ascii="Times New Roman" w:eastAsia="Times New Roman" w:hAnsi="Times New Roman" w:cs="Times New Roman"/>
          <w:i/>
          <w:iCs/>
          <w:sz w:val="29"/>
          <w:szCs w:val="29"/>
        </w:rPr>
      </w:pPr>
      <w:r>
        <w:rPr>
          <w:rFonts w:ascii="Times New Roman" w:eastAsia="Times New Roman" w:hAnsi="Times New Roman" w:cs="Times New Roman"/>
          <w:sz w:val="29"/>
          <w:szCs w:val="29"/>
        </w:rPr>
        <w:tab/>
      </w:r>
      <w:r>
        <w:rPr>
          <w:rFonts w:ascii="Times New Roman" w:hAnsi="Times New Roman"/>
          <w:i/>
          <w:iCs/>
          <w:sz w:val="29"/>
          <w:szCs w:val="29"/>
        </w:rPr>
        <w:t>Важно</w:t>
      </w:r>
      <w:r>
        <w:rPr>
          <w:rFonts w:ascii="Times New Roman" w:hAnsi="Times New Roman"/>
          <w:i/>
          <w:iCs/>
          <w:sz w:val="29"/>
          <w:szCs w:val="29"/>
        </w:rPr>
        <w:t xml:space="preserve">, </w:t>
      </w:r>
      <w:r>
        <w:rPr>
          <w:rFonts w:ascii="Times New Roman" w:hAnsi="Times New Roman"/>
          <w:i/>
          <w:iCs/>
          <w:sz w:val="29"/>
          <w:szCs w:val="29"/>
        </w:rPr>
        <w:t>чтобы</w:t>
      </w:r>
      <w:r>
        <w:rPr>
          <w:rFonts w:ascii="Times New Roman" w:hAnsi="Times New Roman"/>
          <w:i/>
          <w:iCs/>
          <w:sz w:val="29"/>
          <w:szCs w:val="29"/>
        </w:rPr>
        <w:t xml:space="preserve"> изучение цветов не превратилось в пытку</w:t>
      </w:r>
      <w:r>
        <w:rPr>
          <w:rFonts w:ascii="Times New Roman" w:hAnsi="Times New Roman"/>
          <w:i/>
          <w:iCs/>
          <w:sz w:val="29"/>
          <w:szCs w:val="29"/>
        </w:rPr>
        <w:t xml:space="preserve">. </w:t>
      </w:r>
      <w:r>
        <w:rPr>
          <w:rFonts w:ascii="Times New Roman" w:hAnsi="Times New Roman"/>
          <w:i/>
          <w:iCs/>
          <w:sz w:val="29"/>
          <w:szCs w:val="29"/>
        </w:rPr>
        <w:t>Не стоит постоянно проверять знания ребенка</w:t>
      </w:r>
      <w:r>
        <w:rPr>
          <w:rFonts w:ascii="Times New Roman" w:hAnsi="Times New Roman"/>
          <w:i/>
          <w:iCs/>
          <w:sz w:val="29"/>
          <w:szCs w:val="29"/>
        </w:rPr>
        <w:t xml:space="preserve">, </w:t>
      </w:r>
      <w:r>
        <w:rPr>
          <w:rFonts w:ascii="Times New Roman" w:hAnsi="Times New Roman"/>
          <w:i/>
          <w:iCs/>
          <w:sz w:val="29"/>
          <w:szCs w:val="29"/>
        </w:rPr>
        <w:t>спрашивая его</w:t>
      </w:r>
      <w:r>
        <w:rPr>
          <w:rFonts w:ascii="Times New Roman" w:hAnsi="Times New Roman"/>
          <w:i/>
          <w:iCs/>
          <w:sz w:val="29"/>
          <w:szCs w:val="29"/>
        </w:rPr>
        <w:t xml:space="preserve">, </w:t>
      </w:r>
      <w:r>
        <w:rPr>
          <w:rFonts w:ascii="Times New Roman" w:hAnsi="Times New Roman"/>
          <w:i/>
          <w:iCs/>
          <w:sz w:val="29"/>
          <w:szCs w:val="29"/>
        </w:rPr>
        <w:t>где какой цвет</w:t>
      </w:r>
      <w:r>
        <w:rPr>
          <w:rFonts w:ascii="Times New Roman" w:hAnsi="Times New Roman"/>
          <w:i/>
          <w:iCs/>
          <w:sz w:val="29"/>
          <w:szCs w:val="29"/>
        </w:rPr>
        <w:t xml:space="preserve">. </w:t>
      </w:r>
      <w:r>
        <w:rPr>
          <w:rFonts w:ascii="Times New Roman" w:hAnsi="Times New Roman"/>
          <w:i/>
          <w:iCs/>
          <w:sz w:val="29"/>
          <w:szCs w:val="29"/>
        </w:rPr>
        <w:t>Вскоре малыш может просто начать вас игнорировать</w:t>
      </w:r>
      <w:r>
        <w:rPr>
          <w:rFonts w:ascii="Times New Roman" w:hAnsi="Times New Roman"/>
          <w:i/>
          <w:iCs/>
          <w:sz w:val="29"/>
          <w:szCs w:val="29"/>
        </w:rPr>
        <w:t xml:space="preserve">. </w:t>
      </w:r>
      <w:r>
        <w:rPr>
          <w:rFonts w:ascii="Times New Roman" w:hAnsi="Times New Roman"/>
          <w:i/>
          <w:iCs/>
          <w:sz w:val="29"/>
          <w:szCs w:val="29"/>
        </w:rPr>
        <w:t>«Давай раскрасим солнышко желтым цветом</w:t>
      </w:r>
      <w:r>
        <w:rPr>
          <w:rFonts w:ascii="Times New Roman" w:hAnsi="Times New Roman"/>
          <w:i/>
          <w:iCs/>
          <w:sz w:val="29"/>
          <w:szCs w:val="29"/>
        </w:rPr>
        <w:t>!</w:t>
      </w:r>
      <w:r>
        <w:rPr>
          <w:rFonts w:ascii="Times New Roman" w:hAnsi="Times New Roman"/>
          <w:i/>
          <w:iCs/>
          <w:sz w:val="29"/>
          <w:szCs w:val="29"/>
          <w:lang w:val="it-IT"/>
        </w:rPr>
        <w:t>»</w:t>
      </w:r>
      <w:r>
        <w:rPr>
          <w:rFonts w:ascii="Times New Roman" w:hAnsi="Times New Roman"/>
          <w:i/>
          <w:iCs/>
          <w:sz w:val="29"/>
          <w:szCs w:val="29"/>
        </w:rPr>
        <w:t xml:space="preserve">, </w:t>
      </w:r>
      <w:r>
        <w:rPr>
          <w:rFonts w:ascii="Times New Roman" w:hAnsi="Times New Roman"/>
          <w:i/>
          <w:iCs/>
          <w:sz w:val="29"/>
          <w:szCs w:val="29"/>
        </w:rPr>
        <w:t>«Какой вкусный зеленый огурчик</w:t>
      </w:r>
      <w:r>
        <w:rPr>
          <w:rFonts w:ascii="Times New Roman" w:hAnsi="Times New Roman"/>
          <w:i/>
          <w:iCs/>
          <w:sz w:val="29"/>
          <w:szCs w:val="29"/>
        </w:rPr>
        <w:t>!</w:t>
      </w:r>
      <w:r>
        <w:rPr>
          <w:rFonts w:ascii="Times New Roman" w:hAnsi="Times New Roman"/>
          <w:i/>
          <w:iCs/>
          <w:sz w:val="29"/>
          <w:szCs w:val="29"/>
          <w:lang w:val="it-IT"/>
        </w:rPr>
        <w:t>»</w:t>
      </w:r>
      <w:r>
        <w:rPr>
          <w:rFonts w:ascii="Times New Roman" w:hAnsi="Times New Roman"/>
          <w:i/>
          <w:iCs/>
          <w:sz w:val="29"/>
          <w:szCs w:val="29"/>
        </w:rPr>
        <w:t xml:space="preserve">, </w:t>
      </w:r>
      <w:r>
        <w:rPr>
          <w:rFonts w:ascii="Times New Roman" w:hAnsi="Times New Roman"/>
          <w:i/>
          <w:iCs/>
          <w:sz w:val="29"/>
          <w:szCs w:val="29"/>
        </w:rPr>
        <w:t>«Ой</w:t>
      </w:r>
      <w:r>
        <w:rPr>
          <w:rFonts w:ascii="Times New Roman" w:hAnsi="Times New Roman"/>
          <w:i/>
          <w:iCs/>
          <w:sz w:val="29"/>
          <w:szCs w:val="29"/>
        </w:rPr>
        <w:t xml:space="preserve">, </w:t>
      </w:r>
      <w:r>
        <w:rPr>
          <w:rFonts w:ascii="Times New Roman" w:hAnsi="Times New Roman"/>
          <w:i/>
          <w:iCs/>
          <w:sz w:val="29"/>
          <w:szCs w:val="29"/>
        </w:rPr>
        <w:t xml:space="preserve">куда </w:t>
      </w:r>
      <w:r>
        <w:rPr>
          <w:rFonts w:ascii="Times New Roman" w:hAnsi="Times New Roman"/>
          <w:i/>
          <w:iCs/>
          <w:sz w:val="29"/>
          <w:szCs w:val="29"/>
        </w:rPr>
        <w:t>пропал синий кубик</w:t>
      </w:r>
      <w:r>
        <w:rPr>
          <w:rFonts w:ascii="Times New Roman" w:hAnsi="Times New Roman"/>
          <w:i/>
          <w:iCs/>
          <w:sz w:val="29"/>
          <w:szCs w:val="29"/>
        </w:rPr>
        <w:t xml:space="preserve">? </w:t>
      </w:r>
      <w:r>
        <w:rPr>
          <w:rFonts w:ascii="Times New Roman" w:hAnsi="Times New Roman"/>
          <w:i/>
          <w:iCs/>
          <w:sz w:val="29"/>
          <w:szCs w:val="29"/>
        </w:rPr>
        <w:t>Вот он</w:t>
      </w:r>
      <w:r>
        <w:rPr>
          <w:rFonts w:ascii="Times New Roman" w:hAnsi="Times New Roman"/>
          <w:i/>
          <w:iCs/>
          <w:sz w:val="29"/>
          <w:szCs w:val="29"/>
        </w:rPr>
        <w:t>!</w:t>
      </w:r>
      <w:r>
        <w:rPr>
          <w:rFonts w:ascii="Times New Roman" w:hAnsi="Times New Roman"/>
          <w:i/>
          <w:iCs/>
          <w:sz w:val="29"/>
          <w:szCs w:val="29"/>
          <w:lang w:val="it-IT"/>
        </w:rPr>
        <w:t xml:space="preserve">» </w:t>
      </w:r>
      <w:r>
        <w:rPr>
          <w:rFonts w:ascii="Times New Roman" w:hAnsi="Times New Roman"/>
          <w:i/>
          <w:iCs/>
          <w:sz w:val="29"/>
          <w:szCs w:val="29"/>
        </w:rPr>
        <w:t xml:space="preserve">- </w:t>
      </w:r>
      <w:r>
        <w:rPr>
          <w:rFonts w:ascii="Times New Roman" w:hAnsi="Times New Roman"/>
          <w:i/>
          <w:iCs/>
          <w:sz w:val="29"/>
          <w:szCs w:val="29"/>
        </w:rPr>
        <w:t>это примеры того</w:t>
      </w:r>
      <w:r>
        <w:rPr>
          <w:rFonts w:ascii="Times New Roman" w:hAnsi="Times New Roman"/>
          <w:i/>
          <w:iCs/>
          <w:sz w:val="29"/>
          <w:szCs w:val="29"/>
        </w:rPr>
        <w:t xml:space="preserve">, </w:t>
      </w:r>
      <w:r>
        <w:rPr>
          <w:rFonts w:ascii="Times New Roman" w:hAnsi="Times New Roman"/>
          <w:i/>
          <w:iCs/>
          <w:sz w:val="29"/>
          <w:szCs w:val="29"/>
        </w:rPr>
        <w:t>как можно ненавязчиво помочь ребенку запомнить цвета</w:t>
      </w:r>
      <w:r>
        <w:rPr>
          <w:rFonts w:ascii="Times New Roman" w:hAnsi="Times New Roman"/>
          <w:i/>
          <w:iCs/>
          <w:sz w:val="29"/>
          <w:szCs w:val="29"/>
        </w:rPr>
        <w:t>.</w:t>
      </w:r>
    </w:p>
    <w:p w:rsidR="006E5596" w:rsidRPr="001E40E0" w:rsidRDefault="00EC2619">
      <w:pPr>
        <w:pStyle w:val="a5"/>
        <w:jc w:val="center"/>
        <w:rPr>
          <w:rFonts w:ascii="Times New Roman" w:eastAsia="Times New Roman" w:hAnsi="Times New Roman" w:cs="Times New Roman"/>
          <w:b/>
          <w:bCs/>
          <w:color w:val="980F53" w:themeColor="accent6" w:themeShade="80"/>
          <w:sz w:val="31"/>
          <w:szCs w:val="31"/>
          <w:shd w:val="clear" w:color="auto" w:fill="FFFFFF"/>
        </w:rPr>
      </w:pPr>
      <w:r w:rsidRPr="001E40E0">
        <w:rPr>
          <w:rFonts w:ascii="Times New Roman" w:hAnsi="Times New Roman"/>
          <w:b/>
          <w:bCs/>
          <w:color w:val="980F53" w:themeColor="accent6" w:themeShade="80"/>
          <w:sz w:val="31"/>
          <w:szCs w:val="31"/>
        </w:rPr>
        <w:t>Игры для изучения цветов и их оттенков</w:t>
      </w:r>
    </w:p>
    <w:p w:rsidR="006E5596" w:rsidRDefault="00EC2619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/>
          <w:sz w:val="28"/>
          <w:szCs w:val="28"/>
        </w:rPr>
        <w:t>Для того</w:t>
      </w:r>
      <w:proofErr w:type="gramStart"/>
      <w:r w:rsidR="001E40E0">
        <w:rPr>
          <w:rFonts w:ascii="Times New Roman" w:hAnsi="Times New Roman"/>
          <w:sz w:val="28"/>
          <w:szCs w:val="28"/>
        </w:rPr>
        <w:t>,</w:t>
      </w:r>
      <w:proofErr w:type="gramEnd"/>
      <w:r>
        <w:rPr>
          <w:rFonts w:ascii="Times New Roman" w:hAnsi="Times New Roman"/>
          <w:sz w:val="28"/>
          <w:szCs w:val="28"/>
        </w:rPr>
        <w:t xml:space="preserve"> чтобы у малыша появился интерес к изучению цветов или чтобы закрепить уже имеющиеся знания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можно предло</w:t>
      </w:r>
      <w:r>
        <w:rPr>
          <w:rFonts w:ascii="Times New Roman" w:hAnsi="Times New Roman"/>
          <w:sz w:val="28"/>
          <w:szCs w:val="28"/>
        </w:rPr>
        <w:t>жить ребенку поиграть в специальные «цветовые» игры</w:t>
      </w:r>
      <w:r>
        <w:rPr>
          <w:rFonts w:ascii="Times New Roman" w:hAnsi="Times New Roman"/>
          <w:sz w:val="28"/>
          <w:szCs w:val="28"/>
        </w:rPr>
        <w:t>.</w:t>
      </w:r>
    </w:p>
    <w:p w:rsidR="006E5596" w:rsidRPr="001E40E0" w:rsidRDefault="00EC2619">
      <w:pPr>
        <w:pStyle w:val="a6"/>
        <w:jc w:val="both"/>
        <w:rPr>
          <w:rFonts w:ascii="Times New Roman" w:eastAsia="Times New Roman" w:hAnsi="Times New Roman" w:cs="Times New Roman"/>
          <w:b/>
          <w:i/>
          <w:iCs/>
          <w:color w:val="980F53" w:themeColor="accent6" w:themeShade="80"/>
          <w:sz w:val="28"/>
          <w:szCs w:val="28"/>
          <w:shd w:val="clear" w:color="auto" w:fill="FFFFFF"/>
        </w:rPr>
      </w:pPr>
      <w:r w:rsidRPr="001E40E0">
        <w:rPr>
          <w:rFonts w:ascii="Times New Roman" w:hAnsi="Times New Roman"/>
          <w:b/>
          <w:i/>
          <w:iCs/>
          <w:color w:val="980F53" w:themeColor="accent6" w:themeShade="80"/>
          <w:sz w:val="28"/>
          <w:szCs w:val="28"/>
        </w:rPr>
        <w:t>Сортировка по цвету</w:t>
      </w:r>
      <w:r w:rsidR="001E40E0">
        <w:rPr>
          <w:rFonts w:ascii="Times New Roman" w:eastAsia="Times New Roman" w:hAnsi="Times New Roman" w:cs="Times New Roman"/>
          <w:b/>
          <w:i/>
          <w:iCs/>
          <w:color w:val="980F53" w:themeColor="accent6" w:themeShade="80"/>
          <w:sz w:val="28"/>
          <w:szCs w:val="28"/>
          <w:shd w:val="clear" w:color="auto" w:fill="FFFFFF"/>
        </w:rPr>
        <w:t xml:space="preserve">. </w:t>
      </w:r>
      <w:r>
        <w:rPr>
          <w:rFonts w:ascii="Times New Roman" w:hAnsi="Times New Roman"/>
          <w:sz w:val="28"/>
          <w:szCs w:val="28"/>
        </w:rPr>
        <w:t>Игры на сортировку направлены на то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чтобы ребенок научился разделать предметы на группы по цвету</w:t>
      </w:r>
      <w:r>
        <w:rPr>
          <w:rFonts w:ascii="Times New Roman" w:hAnsi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/>
          <w:sz w:val="28"/>
          <w:szCs w:val="28"/>
        </w:rPr>
        <w:t>Предметами для сортировки могут стать любые подручные материалы</w:t>
      </w:r>
      <w:r>
        <w:rPr>
          <w:rFonts w:ascii="Times New Roman" w:hAnsi="Times New Roman"/>
          <w:sz w:val="28"/>
          <w:szCs w:val="28"/>
        </w:rPr>
        <w:t xml:space="preserve">: </w:t>
      </w:r>
      <w:r>
        <w:rPr>
          <w:rFonts w:ascii="Times New Roman" w:hAnsi="Times New Roman"/>
          <w:sz w:val="28"/>
          <w:szCs w:val="28"/>
        </w:rPr>
        <w:t>игрушки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крышки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детали конструктора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кубики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пуговицы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крупы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карандаши и т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д</w:t>
      </w:r>
      <w:r>
        <w:rPr>
          <w:rFonts w:ascii="Times New Roman" w:hAnsi="Times New Roman"/>
          <w:sz w:val="28"/>
          <w:szCs w:val="28"/>
        </w:rPr>
        <w:t>.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Организовать игру можно различными способами</w:t>
      </w:r>
      <w:r>
        <w:rPr>
          <w:rFonts w:ascii="Times New Roman" w:hAnsi="Times New Roman"/>
          <w:sz w:val="28"/>
          <w:szCs w:val="28"/>
        </w:rPr>
        <w:t>:</w:t>
      </w:r>
    </w:p>
    <w:p w:rsidR="006E5596" w:rsidRDefault="00EC2619">
      <w:pPr>
        <w:pStyle w:val="a6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Раскладывать предметы по мисочкам</w:t>
      </w:r>
      <w:r>
        <w:rPr>
          <w:rFonts w:ascii="Times New Roman" w:hAnsi="Times New Roman"/>
          <w:sz w:val="28"/>
          <w:szCs w:val="28"/>
        </w:rPr>
        <w:t>;</w:t>
      </w:r>
    </w:p>
    <w:p w:rsidR="006E5596" w:rsidRDefault="00EC2619">
      <w:pPr>
        <w:pStyle w:val="a6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«Прятать» предмет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</w:rPr>
        <w:t xml:space="preserve">разложить предметы </w:t>
      </w:r>
      <w:r>
        <w:rPr>
          <w:rFonts w:ascii="Times New Roman" w:hAnsi="Times New Roman"/>
          <w:sz w:val="28"/>
          <w:szCs w:val="28"/>
        </w:rPr>
        <w:t>так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чтобы они сливались с фоном</w:t>
      </w:r>
      <w:r>
        <w:rPr>
          <w:rFonts w:ascii="Times New Roman" w:hAnsi="Times New Roman"/>
          <w:sz w:val="28"/>
          <w:szCs w:val="28"/>
        </w:rPr>
        <w:t>);</w:t>
      </w:r>
    </w:p>
    <w:p w:rsidR="006E5596" w:rsidRDefault="006E5596">
      <w:pPr>
        <w:pStyle w:val="a6"/>
        <w:rPr>
          <w:rFonts w:ascii="Times New Roman" w:eastAsia="Times New Roman" w:hAnsi="Times New Roman" w:cs="Times New Roman"/>
          <w:sz w:val="28"/>
          <w:szCs w:val="28"/>
        </w:rPr>
      </w:pPr>
    </w:p>
    <w:p w:rsidR="006E5596" w:rsidRDefault="00EC2619">
      <w:pPr>
        <w:pStyle w:val="a6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Бросать предметы в отверстия нужного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цвета</w:t>
      </w:r>
      <w:r>
        <w:rPr>
          <w:rFonts w:ascii="Times New Roman" w:hAnsi="Times New Roman"/>
          <w:sz w:val="28"/>
          <w:szCs w:val="28"/>
        </w:rPr>
        <w:t>;</w:t>
      </w:r>
    </w:p>
    <w:p w:rsidR="006E5596" w:rsidRDefault="001E40E0">
      <w:pPr>
        <w:pStyle w:val="a5"/>
        <w:rPr>
          <w:rFonts w:ascii="Times New Roman" w:eastAsia="Times New Roman" w:hAnsi="Times New Roman" w:cs="Times New Roman"/>
          <w:color w:val="2E2E2E"/>
          <w:sz w:val="29"/>
          <w:szCs w:val="29"/>
          <w:shd w:val="clear" w:color="auto" w:fill="F3FCFF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152400" distB="152400" distL="152400" distR="152400" simplePos="0" relativeHeight="251662336" behindDoc="0" locked="0" layoutInCell="1" allowOverlap="1" wp14:anchorId="2E4FB1C4" wp14:editId="42637256">
            <wp:simplePos x="0" y="0"/>
            <wp:positionH relativeFrom="margin">
              <wp:posOffset>2899410</wp:posOffset>
            </wp:positionH>
            <wp:positionV relativeFrom="line">
              <wp:posOffset>175260</wp:posOffset>
            </wp:positionV>
            <wp:extent cx="2143125" cy="1752600"/>
            <wp:effectExtent l="0" t="0" r="9525" b="0"/>
            <wp:wrapSquare wrapText="bothSides"/>
            <wp:docPr id="1073741828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pasted-image.tiff"/>
                    <pic:cNvPicPr>
                      <a:picLocks noChangeAspect="1"/>
                    </pic:cNvPicPr>
                  </pic:nvPicPr>
                  <pic:blipFill>
                    <a:blip r:embed="rId12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3125" cy="175260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152400" distB="152400" distL="152400" distR="152400" simplePos="0" relativeHeight="251664384" behindDoc="0" locked="0" layoutInCell="1" allowOverlap="1" wp14:anchorId="4AB227CC" wp14:editId="2FAD9F57">
            <wp:simplePos x="0" y="0"/>
            <wp:positionH relativeFrom="margin">
              <wp:posOffset>572135</wp:posOffset>
            </wp:positionH>
            <wp:positionV relativeFrom="line">
              <wp:posOffset>128905</wp:posOffset>
            </wp:positionV>
            <wp:extent cx="1918335" cy="1760855"/>
            <wp:effectExtent l="0" t="0" r="5715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30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0" name="pasted-image.tiff"/>
                    <pic:cNvPicPr>
                      <a:picLocks noChangeAspect="1"/>
                    </pic:cNvPicPr>
                  </pic:nvPicPr>
                  <pic:blipFill>
                    <a:blip r:embed="rId13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8335" cy="176085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6E5596" w:rsidRDefault="006E5596">
      <w:pPr>
        <w:pStyle w:val="a5"/>
        <w:rPr>
          <w:rFonts w:ascii="Times New Roman" w:eastAsia="Times New Roman" w:hAnsi="Times New Roman" w:cs="Times New Roman"/>
          <w:color w:val="2E2E2E"/>
          <w:sz w:val="29"/>
          <w:szCs w:val="29"/>
          <w:shd w:val="clear" w:color="auto" w:fill="F3FCFF"/>
        </w:rPr>
      </w:pPr>
    </w:p>
    <w:p w:rsidR="006E5596" w:rsidRDefault="00EC2619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6E5596" w:rsidRDefault="006E5596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E5596" w:rsidRDefault="006E5596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E5596" w:rsidRDefault="006E5596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E5596" w:rsidRDefault="001E40E0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152400" distB="152400" distL="152400" distR="152400" simplePos="0" relativeHeight="251663360" behindDoc="0" locked="0" layoutInCell="1" allowOverlap="1" wp14:anchorId="5BCCA861" wp14:editId="55646E4C">
            <wp:simplePos x="0" y="0"/>
            <wp:positionH relativeFrom="margin">
              <wp:posOffset>85090</wp:posOffset>
            </wp:positionH>
            <wp:positionV relativeFrom="line">
              <wp:posOffset>651510</wp:posOffset>
            </wp:positionV>
            <wp:extent cx="5193665" cy="1992630"/>
            <wp:effectExtent l="0" t="0" r="6985" b="7620"/>
            <wp:wrapTopAndBottom distT="152400" distB="152400"/>
            <wp:docPr id="1073741829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pasted-image.tiff"/>
                    <pic:cNvPicPr>
                      <a:picLocks noChangeAspect="1"/>
                    </pic:cNvPicPr>
                  </pic:nvPicPr>
                  <pic:blipFill>
                    <a:blip r:embed="rId1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93665" cy="199263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E5596" w:rsidRDefault="006E5596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E5596" w:rsidRDefault="006E5596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E5596" w:rsidRDefault="00EC2619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Можно придумать сколько угодно вариантов сортировки по цвету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все зависит от вашей фантазии</w:t>
      </w:r>
      <w:r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Чтобы ребенок не терял интерес к заданию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свяжите сюжет игры с его любимыми персонажами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игрушками </w:t>
      </w:r>
      <w:r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</w:rPr>
        <w:t>например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из желтой миски </w:t>
      </w:r>
      <w:proofErr w:type="gramStart"/>
      <w:r>
        <w:rPr>
          <w:rFonts w:ascii="Times New Roman" w:hAnsi="Times New Roman"/>
          <w:sz w:val="28"/>
          <w:szCs w:val="28"/>
        </w:rPr>
        <w:t>будет</w:t>
      </w:r>
      <w:proofErr w:type="gramEnd"/>
      <w:r>
        <w:rPr>
          <w:rFonts w:ascii="Times New Roman" w:hAnsi="Times New Roman"/>
          <w:sz w:val="28"/>
          <w:szCs w:val="28"/>
        </w:rPr>
        <w:t xml:space="preserve"> есть коти</w:t>
      </w:r>
      <w:r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а из красной слоненок и т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д</w:t>
      </w:r>
      <w:r>
        <w:rPr>
          <w:rFonts w:ascii="Times New Roman" w:hAnsi="Times New Roman"/>
          <w:sz w:val="28"/>
          <w:szCs w:val="28"/>
        </w:rPr>
        <w:t>.).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152400" distB="152400" distL="152400" distR="152400" simplePos="0" relativeHeight="251665408" behindDoc="0" locked="0" layoutInCell="1" allowOverlap="1">
            <wp:simplePos x="0" y="0"/>
            <wp:positionH relativeFrom="margin">
              <wp:posOffset>1289050</wp:posOffset>
            </wp:positionH>
            <wp:positionV relativeFrom="line">
              <wp:posOffset>363191</wp:posOffset>
            </wp:positionV>
            <wp:extent cx="3808000" cy="2538667"/>
            <wp:effectExtent l="0" t="0" r="0" b="0"/>
            <wp:wrapTopAndBottom distT="152400" distB="152400"/>
            <wp:docPr id="1073741831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1" name="pasted-image.tiff"/>
                    <pic:cNvPicPr>
                      <a:picLocks noChangeAspect="1"/>
                    </pic:cNvPicPr>
                  </pic:nvPicPr>
                  <pic:blipFill>
                    <a:blip r:embed="rId15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08000" cy="2538667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6E5596" w:rsidRDefault="00EC2619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Чтобы ребенок хорошо усвоил понятие цвета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стоит придерживаться ряда принципов</w:t>
      </w:r>
      <w:r>
        <w:rPr>
          <w:rFonts w:ascii="Times New Roman" w:hAnsi="Times New Roman"/>
          <w:sz w:val="28"/>
          <w:szCs w:val="28"/>
        </w:rPr>
        <w:t xml:space="preserve">: </w:t>
      </w:r>
      <w:r>
        <w:rPr>
          <w:rFonts w:ascii="Times New Roman" w:hAnsi="Times New Roman"/>
          <w:sz w:val="28"/>
          <w:szCs w:val="28"/>
        </w:rPr>
        <w:t>не торопите малыша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предоставьте разнообразие материала для игр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обсуждайте увиденное</w:t>
      </w:r>
      <w:r>
        <w:rPr>
          <w:rFonts w:ascii="Times New Roman" w:hAnsi="Times New Roman"/>
          <w:sz w:val="28"/>
          <w:szCs w:val="28"/>
        </w:rPr>
        <w:t>.</w:t>
      </w:r>
    </w:p>
    <w:p w:rsidR="006E5596" w:rsidRDefault="00EC2619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Начинать изучения цветов можно с самого раннего </w:t>
      </w:r>
      <w:r>
        <w:rPr>
          <w:rFonts w:ascii="Times New Roman" w:hAnsi="Times New Roman"/>
          <w:sz w:val="28"/>
          <w:szCs w:val="28"/>
        </w:rPr>
        <w:t>возраста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главное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чтобы это было интересно ребенку</w:t>
      </w:r>
      <w:r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Нельзя указать четкие возрастные границы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когда ребенок должен выучить основные цвета</w:t>
      </w:r>
      <w:r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Этот процесс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как и все развитие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индивидуален для каждого малыша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6E5596" w:rsidRDefault="006E5596">
      <w:pPr>
        <w:pStyle w:val="a5"/>
        <w:jc w:val="both"/>
        <w:rPr>
          <w:rFonts w:ascii="Verdana" w:eastAsia="Verdana" w:hAnsi="Verdana" w:cs="Verdana"/>
          <w:color w:val="726A74"/>
          <w:sz w:val="27"/>
          <w:szCs w:val="27"/>
        </w:rPr>
      </w:pPr>
    </w:p>
    <w:p w:rsidR="001E40E0" w:rsidRPr="001E40E0" w:rsidRDefault="00EC2619">
      <w:pPr>
        <w:pStyle w:val="a5"/>
        <w:jc w:val="center"/>
        <w:rPr>
          <w:rFonts w:ascii="Times New Roman" w:hAnsi="Times New Roman"/>
          <w:b/>
          <w:bCs/>
          <w:color w:val="980F53" w:themeColor="accent6" w:themeShade="80"/>
          <w:sz w:val="28"/>
          <w:szCs w:val="28"/>
        </w:rPr>
      </w:pPr>
      <w:r w:rsidRPr="001E40E0">
        <w:rPr>
          <w:rFonts w:ascii="Times New Roman" w:hAnsi="Times New Roman"/>
          <w:b/>
          <w:bCs/>
          <w:color w:val="980F53" w:themeColor="accent6" w:themeShade="80"/>
          <w:sz w:val="28"/>
          <w:szCs w:val="28"/>
        </w:rPr>
        <w:t>ДИДАКТИЧЕСКАЯ ИГРА</w:t>
      </w:r>
    </w:p>
    <w:p w:rsidR="006E5596" w:rsidRPr="001E40E0" w:rsidRDefault="00EC2619" w:rsidP="001E40E0">
      <w:pPr>
        <w:pStyle w:val="a5"/>
        <w:jc w:val="center"/>
        <w:rPr>
          <w:rFonts w:ascii="Times New Roman" w:eastAsia="Times New Roman" w:hAnsi="Times New Roman" w:cs="Times New Roman"/>
          <w:b/>
          <w:bCs/>
          <w:color w:val="980F53" w:themeColor="accent6" w:themeShade="80"/>
          <w:sz w:val="28"/>
          <w:szCs w:val="28"/>
        </w:rPr>
      </w:pPr>
      <w:r w:rsidRPr="001E40E0">
        <w:rPr>
          <w:rFonts w:ascii="Times New Roman" w:hAnsi="Times New Roman"/>
          <w:b/>
          <w:bCs/>
          <w:color w:val="980F53" w:themeColor="accent6" w:themeShade="80"/>
          <w:sz w:val="28"/>
          <w:szCs w:val="28"/>
        </w:rPr>
        <w:t xml:space="preserve"> «СОБЕРИ КАРТИНКУ ПО ЦВЕТУ»</w:t>
      </w:r>
    </w:p>
    <w:p w:rsidR="006E5596" w:rsidRDefault="00EC2619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Цель</w:t>
      </w:r>
      <w:r>
        <w:rPr>
          <w:rFonts w:ascii="Times New Roman" w:hAnsi="Times New Roman"/>
          <w:sz w:val="28"/>
          <w:szCs w:val="28"/>
        </w:rPr>
        <w:t xml:space="preserve">: </w:t>
      </w:r>
      <w:r>
        <w:rPr>
          <w:rFonts w:ascii="Times New Roman" w:hAnsi="Times New Roman"/>
          <w:sz w:val="28"/>
          <w:szCs w:val="28"/>
        </w:rPr>
        <w:t>помо</w:t>
      </w:r>
      <w:r>
        <w:rPr>
          <w:rFonts w:ascii="Times New Roman" w:hAnsi="Times New Roman"/>
          <w:sz w:val="28"/>
          <w:szCs w:val="28"/>
        </w:rPr>
        <w:t>чь</w:t>
      </w:r>
      <w:r>
        <w:rPr>
          <w:rFonts w:ascii="Times New Roman" w:hAnsi="Times New Roman"/>
          <w:sz w:val="28"/>
          <w:szCs w:val="28"/>
        </w:rPr>
        <w:t xml:space="preserve"> закреп</w:t>
      </w:r>
      <w:r>
        <w:rPr>
          <w:rFonts w:ascii="Times New Roman" w:hAnsi="Times New Roman"/>
          <w:sz w:val="28"/>
          <w:szCs w:val="28"/>
        </w:rPr>
        <w:t xml:space="preserve">ить знание основных </w:t>
      </w:r>
      <w:r>
        <w:rPr>
          <w:rFonts w:ascii="Times New Roman" w:hAnsi="Times New Roman"/>
          <w:sz w:val="28"/>
          <w:szCs w:val="28"/>
        </w:rPr>
        <w:t>4-</w:t>
      </w:r>
      <w:r>
        <w:rPr>
          <w:rFonts w:ascii="Times New Roman" w:hAnsi="Times New Roman"/>
          <w:sz w:val="28"/>
          <w:szCs w:val="28"/>
        </w:rPr>
        <w:t>ёх цветов и развивать зрительное восприятие у детей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6E5596" w:rsidRDefault="00EC2619" w:rsidP="001E40E0">
      <w:pPr>
        <w:pStyle w:val="a6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</w:t>
      </w:r>
      <w:r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а игра</w:t>
      </w:r>
      <w:r>
        <w:rPr>
          <w:rFonts w:ascii="Times New Roman" w:hAnsi="Times New Roman"/>
          <w:sz w:val="28"/>
          <w:szCs w:val="28"/>
        </w:rPr>
        <w:t xml:space="preserve"> по типу «ЛОТО»</w:t>
      </w:r>
      <w:proofErr w:type="gramStart"/>
      <w:r w:rsidR="001E40E0">
        <w:rPr>
          <w:rFonts w:ascii="Times New Roman" w:hAnsi="Times New Roman"/>
          <w:sz w:val="28"/>
          <w:szCs w:val="28"/>
        </w:rPr>
        <w:t>.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="001E40E0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еред игрой маленькие картинки необходимо разрезать всего их </w:t>
      </w:r>
      <w:r>
        <w:rPr>
          <w:rFonts w:ascii="Times New Roman" w:hAnsi="Times New Roman"/>
          <w:sz w:val="28"/>
          <w:szCs w:val="28"/>
        </w:rPr>
        <w:t xml:space="preserve">24 </w:t>
      </w:r>
      <w:r>
        <w:rPr>
          <w:rFonts w:ascii="Times New Roman" w:hAnsi="Times New Roman"/>
          <w:sz w:val="28"/>
          <w:szCs w:val="28"/>
        </w:rPr>
        <w:t>штуки</w:t>
      </w:r>
      <w:r>
        <w:rPr>
          <w:rFonts w:ascii="Times New Roman" w:hAnsi="Times New Roman"/>
          <w:sz w:val="28"/>
          <w:szCs w:val="28"/>
        </w:rPr>
        <w:t xml:space="preserve">, 4 </w:t>
      </w:r>
      <w:r>
        <w:rPr>
          <w:rFonts w:ascii="Times New Roman" w:hAnsi="Times New Roman"/>
          <w:sz w:val="28"/>
          <w:szCs w:val="28"/>
        </w:rPr>
        <w:t xml:space="preserve">большие карточки с изображением одной </w:t>
      </w:r>
      <w:proofErr w:type="gramStart"/>
      <w:r>
        <w:rPr>
          <w:rFonts w:ascii="Times New Roman" w:hAnsi="Times New Roman"/>
          <w:sz w:val="28"/>
          <w:szCs w:val="28"/>
        </w:rPr>
        <w:t>картинки</w:t>
      </w:r>
      <w:proofErr w:type="gramEnd"/>
      <w:r>
        <w:rPr>
          <w:rFonts w:ascii="Times New Roman" w:hAnsi="Times New Roman"/>
          <w:sz w:val="28"/>
          <w:szCs w:val="28"/>
        </w:rPr>
        <w:t xml:space="preserve"> которая служит</w:t>
      </w:r>
      <w:r>
        <w:rPr>
          <w:rFonts w:ascii="Times New Roman" w:hAnsi="Times New Roman"/>
          <w:sz w:val="28"/>
          <w:szCs w:val="28"/>
        </w:rPr>
        <w:t xml:space="preserve"> для ориентира цвета не разрезаются и используются в игре как основные карточки для играющих участников</w:t>
      </w:r>
      <w:r>
        <w:rPr>
          <w:rFonts w:ascii="Times New Roman" w:hAnsi="Times New Roman"/>
          <w:sz w:val="28"/>
          <w:szCs w:val="28"/>
        </w:rPr>
        <w:t>.</w:t>
      </w:r>
    </w:p>
    <w:p w:rsidR="006E5596" w:rsidRDefault="00EC2619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Взрослый</w:t>
      </w:r>
      <w:r>
        <w:rPr>
          <w:rFonts w:ascii="Times New Roman" w:hAnsi="Times New Roman"/>
          <w:sz w:val="28"/>
          <w:szCs w:val="28"/>
        </w:rPr>
        <w:t xml:space="preserve"> показывает картинку с изображением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а играющие</w:t>
      </w:r>
      <w:r w:rsidR="004D5DBC">
        <w:rPr>
          <w:rFonts w:ascii="Times New Roman" w:hAnsi="Times New Roman"/>
          <w:sz w:val="28"/>
          <w:szCs w:val="28"/>
        </w:rPr>
        <w:t xml:space="preserve"> дети</w:t>
      </w:r>
      <w:r>
        <w:rPr>
          <w:rFonts w:ascii="Times New Roman" w:hAnsi="Times New Roman"/>
          <w:sz w:val="28"/>
          <w:szCs w:val="28"/>
        </w:rPr>
        <w:t xml:space="preserve"> кладут </w:t>
      </w:r>
      <w:r w:rsidR="004D5DBC"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152400" distB="152400" distL="152400" distR="152400" simplePos="0" relativeHeight="251666432" behindDoc="0" locked="0" layoutInCell="1" allowOverlap="1" wp14:anchorId="7A74ABA9" wp14:editId="68EA6C3A">
            <wp:simplePos x="0" y="0"/>
            <wp:positionH relativeFrom="margin">
              <wp:posOffset>-63500</wp:posOffset>
            </wp:positionH>
            <wp:positionV relativeFrom="line">
              <wp:posOffset>894715</wp:posOffset>
            </wp:positionV>
            <wp:extent cx="6119495" cy="4079875"/>
            <wp:effectExtent l="0" t="0" r="0" b="0"/>
            <wp:wrapTopAndBottom distT="152400" distB="152400"/>
            <wp:docPr id="1073741832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2" name="pasted-image.tiff"/>
                    <pic:cNvPicPr>
                      <a:picLocks noChangeAspect="1"/>
                    </pic:cNvPicPr>
                  </pic:nvPicPr>
                  <pic:blipFill>
                    <a:blip r:embed="rId16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9495" cy="407987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sz w:val="28"/>
          <w:szCs w:val="28"/>
        </w:rPr>
        <w:t>похожую по цвету в пустой квадратик</w:t>
      </w:r>
      <w:r>
        <w:rPr>
          <w:rFonts w:ascii="Times New Roman" w:hAnsi="Times New Roman"/>
          <w:sz w:val="28"/>
          <w:szCs w:val="28"/>
        </w:rPr>
        <w:t xml:space="preserve">, </w:t>
      </w:r>
      <w:r w:rsidR="004D5DBC">
        <w:rPr>
          <w:rFonts w:ascii="Times New Roman" w:hAnsi="Times New Roman"/>
          <w:sz w:val="28"/>
          <w:szCs w:val="28"/>
        </w:rPr>
        <w:t>ориентиром служит контур-</w:t>
      </w:r>
      <w:r>
        <w:rPr>
          <w:rFonts w:ascii="Times New Roman" w:hAnsi="Times New Roman"/>
          <w:sz w:val="28"/>
          <w:szCs w:val="28"/>
        </w:rPr>
        <w:t>обводка синего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желтого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красного и зеленого цвета</w:t>
      </w:r>
      <w:r>
        <w:rPr>
          <w:rFonts w:ascii="Times New Roman" w:hAnsi="Times New Roman"/>
          <w:sz w:val="28"/>
          <w:szCs w:val="28"/>
        </w:rPr>
        <w:t>.</w:t>
      </w:r>
    </w:p>
    <w:p w:rsidR="006E5596" w:rsidRDefault="006E5596">
      <w:pPr>
        <w:pStyle w:val="a5"/>
        <w:jc w:val="both"/>
        <w:rPr>
          <w:rFonts w:ascii="Verdana" w:eastAsia="Verdana" w:hAnsi="Verdana" w:cs="Verdana"/>
          <w:color w:val="726A74"/>
          <w:sz w:val="27"/>
          <w:szCs w:val="27"/>
        </w:rPr>
      </w:pPr>
    </w:p>
    <w:p w:rsidR="006E5596" w:rsidRDefault="006E5596">
      <w:pPr>
        <w:pStyle w:val="a5"/>
        <w:jc w:val="both"/>
        <w:rPr>
          <w:rFonts w:ascii="Verdana" w:eastAsia="Verdana" w:hAnsi="Verdana" w:cs="Verdana"/>
          <w:color w:val="726A74"/>
          <w:sz w:val="27"/>
          <w:szCs w:val="27"/>
        </w:rPr>
      </w:pPr>
    </w:p>
    <w:p w:rsidR="006E5596" w:rsidRDefault="006E5596">
      <w:pPr>
        <w:pStyle w:val="a5"/>
        <w:jc w:val="both"/>
        <w:rPr>
          <w:rFonts w:ascii="Verdana" w:eastAsia="Verdana" w:hAnsi="Verdana" w:cs="Verdana"/>
          <w:color w:val="726A74"/>
          <w:sz w:val="27"/>
          <w:szCs w:val="27"/>
        </w:rPr>
      </w:pPr>
    </w:p>
    <w:p w:rsidR="006E5596" w:rsidRDefault="006E5596">
      <w:pPr>
        <w:pStyle w:val="a5"/>
        <w:jc w:val="both"/>
        <w:rPr>
          <w:rFonts w:ascii="Verdana" w:eastAsia="Verdana" w:hAnsi="Verdana" w:cs="Verdana"/>
          <w:color w:val="726A74"/>
          <w:sz w:val="27"/>
          <w:szCs w:val="27"/>
        </w:rPr>
      </w:pPr>
    </w:p>
    <w:p w:rsidR="006E5596" w:rsidRDefault="004D5DBC">
      <w:pPr>
        <w:pStyle w:val="a5"/>
        <w:jc w:val="both"/>
        <w:rPr>
          <w:rFonts w:ascii="Verdana" w:eastAsia="Verdana" w:hAnsi="Verdana" w:cs="Verdana"/>
          <w:color w:val="726A74"/>
          <w:sz w:val="27"/>
          <w:szCs w:val="27"/>
        </w:rPr>
      </w:pPr>
      <w:r>
        <w:rPr>
          <w:noProof/>
        </w:rPr>
        <w:drawing>
          <wp:anchor distT="152400" distB="152400" distL="152400" distR="152400" simplePos="0" relativeHeight="251669504" behindDoc="0" locked="0" layoutInCell="1" allowOverlap="1" wp14:anchorId="69A7F01A" wp14:editId="6AB304A3">
            <wp:simplePos x="0" y="0"/>
            <wp:positionH relativeFrom="page">
              <wp:posOffset>681355</wp:posOffset>
            </wp:positionH>
            <wp:positionV relativeFrom="page">
              <wp:posOffset>579755</wp:posOffset>
            </wp:positionV>
            <wp:extent cx="6119495" cy="4079875"/>
            <wp:effectExtent l="0" t="0" r="0" b="0"/>
            <wp:wrapTopAndBottom distT="152400" distB="152400"/>
            <wp:docPr id="1073741833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3" name="pasted-image.tiff"/>
                    <pic:cNvPicPr>
                      <a:picLocks noChangeAspect="1"/>
                    </pic:cNvPicPr>
                  </pic:nvPicPr>
                  <pic:blipFill>
                    <a:blip r:embed="rId1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9495" cy="407987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6E5596" w:rsidRDefault="004D5DBC">
      <w:pPr>
        <w:pStyle w:val="a5"/>
        <w:jc w:val="both"/>
        <w:rPr>
          <w:rFonts w:ascii="Verdana" w:eastAsia="Verdana" w:hAnsi="Verdana" w:cs="Verdana"/>
          <w:color w:val="726A74"/>
          <w:sz w:val="27"/>
          <w:szCs w:val="27"/>
        </w:rPr>
      </w:pPr>
      <w:r w:rsidRPr="004D5DBC">
        <w:rPr>
          <w:rFonts w:ascii="Verdana" w:eastAsia="Verdana" w:hAnsi="Verdana" w:cs="Verdana"/>
          <w:noProof/>
          <w:color w:val="726A74"/>
          <w:sz w:val="27"/>
          <w:szCs w:val="27"/>
          <w:bdr w:val="none" w:sz="0" w:space="0" w:color="auto"/>
        </w:rPr>
        <w:drawing>
          <wp:anchor distT="152400" distB="152400" distL="152400" distR="152400" simplePos="0" relativeHeight="251678720" behindDoc="0" locked="0" layoutInCell="1" allowOverlap="1" wp14:anchorId="536281A2" wp14:editId="0513F4EE">
            <wp:simplePos x="0" y="0"/>
            <wp:positionH relativeFrom="margin">
              <wp:posOffset>-34290</wp:posOffset>
            </wp:positionH>
            <wp:positionV relativeFrom="page">
              <wp:posOffset>5400675</wp:posOffset>
            </wp:positionV>
            <wp:extent cx="6115050" cy="4238625"/>
            <wp:effectExtent l="0" t="0" r="0" b="9525"/>
            <wp:wrapTopAndBottom distT="152400" distB="152400"/>
            <wp:docPr id="8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6" name="pasted-image.tiff"/>
                    <pic:cNvPicPr>
                      <a:picLocks noChangeAspect="1"/>
                    </pic:cNvPicPr>
                  </pic:nvPicPr>
                  <pic:blipFill>
                    <a:blip r:embed="rId18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5050" cy="423862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D5DBC" w:rsidRDefault="00B856E2">
      <w:pPr>
        <w:pStyle w:val="a5"/>
        <w:jc w:val="both"/>
        <w:rPr>
          <w:rFonts w:ascii="Verdana" w:eastAsia="Verdana" w:hAnsi="Verdana" w:cs="Verdana"/>
          <w:color w:val="726A74"/>
          <w:sz w:val="27"/>
          <w:szCs w:val="27"/>
        </w:rPr>
      </w:pPr>
      <w:r>
        <w:rPr>
          <w:rFonts w:ascii="Verdana" w:eastAsia="Verdana" w:hAnsi="Verdana" w:cs="Verdana"/>
          <w:noProof/>
          <w:color w:val="726A74"/>
          <w:sz w:val="27"/>
          <w:szCs w:val="27"/>
        </w:rPr>
        <w:drawing>
          <wp:anchor distT="152400" distB="152400" distL="152400" distR="152400" simplePos="0" relativeHeight="251668480" behindDoc="0" locked="0" layoutInCell="1" allowOverlap="1" wp14:anchorId="23EA52F9" wp14:editId="6F7DDC64">
            <wp:simplePos x="0" y="0"/>
            <wp:positionH relativeFrom="margin">
              <wp:posOffset>-24765</wp:posOffset>
            </wp:positionH>
            <wp:positionV relativeFrom="page">
              <wp:posOffset>571500</wp:posOffset>
            </wp:positionV>
            <wp:extent cx="6247765" cy="4076700"/>
            <wp:effectExtent l="0" t="0" r="635" b="0"/>
            <wp:wrapTopAndBottom distT="152400" distB="152400"/>
            <wp:docPr id="107374183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5" name="pasted-image.tiff"/>
                    <pic:cNvPicPr>
                      <a:picLocks noChangeAspect="1"/>
                    </pic:cNvPicPr>
                  </pic:nvPicPr>
                  <pic:blipFill>
                    <a:blip r:embed="rId1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47765" cy="407670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6E5596" w:rsidRDefault="006E5596">
      <w:pPr>
        <w:pStyle w:val="a5"/>
        <w:jc w:val="both"/>
        <w:rPr>
          <w:rFonts w:ascii="Verdana" w:eastAsia="Verdana" w:hAnsi="Verdana" w:cs="Verdana"/>
          <w:color w:val="726A74"/>
          <w:sz w:val="27"/>
          <w:szCs w:val="27"/>
        </w:rPr>
      </w:pPr>
    </w:p>
    <w:p w:rsidR="006E5596" w:rsidRDefault="006E5596">
      <w:pPr>
        <w:pStyle w:val="a5"/>
        <w:jc w:val="both"/>
        <w:rPr>
          <w:rFonts w:ascii="Verdana" w:eastAsia="Verdana" w:hAnsi="Verdana" w:cs="Verdana"/>
          <w:color w:val="726A74"/>
          <w:sz w:val="27"/>
          <w:szCs w:val="27"/>
        </w:rPr>
      </w:pPr>
    </w:p>
    <w:p w:rsidR="006E5596" w:rsidRDefault="00B856E2">
      <w:pPr>
        <w:pStyle w:val="a5"/>
        <w:jc w:val="both"/>
        <w:rPr>
          <w:noProof/>
        </w:rPr>
      </w:pPr>
      <w:r w:rsidRPr="00B856E2">
        <w:rPr>
          <w:i/>
          <w:noProof/>
        </w:rPr>
        <w:drawing>
          <wp:anchor distT="152400" distB="152400" distL="152400" distR="152400" simplePos="0" relativeHeight="251670528" behindDoc="1" locked="0" layoutInCell="1" allowOverlap="1" wp14:anchorId="51C67D59" wp14:editId="46C3A60F">
            <wp:simplePos x="0" y="0"/>
            <wp:positionH relativeFrom="page">
              <wp:posOffset>695325</wp:posOffset>
            </wp:positionH>
            <wp:positionV relativeFrom="page">
              <wp:posOffset>5514975</wp:posOffset>
            </wp:positionV>
            <wp:extent cx="6248083" cy="4076700"/>
            <wp:effectExtent l="0" t="0" r="635" b="0"/>
            <wp:wrapNone/>
            <wp:docPr id="1073741834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4" name="pasted-image.tiff"/>
                    <pic:cNvPicPr>
                      <a:picLocks noChangeAspect="1"/>
                    </pic:cNvPicPr>
                  </pic:nvPicPr>
                  <pic:blipFill>
                    <a:blip r:embed="rId20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52949" cy="407987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1E40E0" w:rsidRPr="00B856E2" w:rsidRDefault="001E40E0">
      <w:pPr>
        <w:pStyle w:val="a5"/>
        <w:jc w:val="both"/>
        <w:rPr>
          <w:i/>
          <w:noProof/>
        </w:rPr>
      </w:pPr>
    </w:p>
    <w:p w:rsidR="001E40E0" w:rsidRPr="00B856E2" w:rsidRDefault="001E40E0">
      <w:pPr>
        <w:pStyle w:val="a5"/>
        <w:jc w:val="both"/>
        <w:rPr>
          <w:i/>
          <w:noProof/>
        </w:rPr>
      </w:pPr>
    </w:p>
    <w:p w:rsidR="001E40E0" w:rsidRPr="00B856E2" w:rsidRDefault="001E40E0">
      <w:pPr>
        <w:pStyle w:val="a5"/>
        <w:jc w:val="both"/>
        <w:rPr>
          <w:i/>
          <w:noProof/>
        </w:rPr>
      </w:pPr>
    </w:p>
    <w:p w:rsidR="001E40E0" w:rsidRPr="00B856E2" w:rsidRDefault="001E40E0">
      <w:pPr>
        <w:pStyle w:val="a5"/>
        <w:jc w:val="both"/>
        <w:rPr>
          <w:rFonts w:ascii="Verdana" w:eastAsia="Verdana" w:hAnsi="Verdana" w:cs="Verdana"/>
          <w:i/>
          <w:color w:val="726A74"/>
          <w:sz w:val="27"/>
          <w:szCs w:val="27"/>
        </w:rPr>
      </w:pPr>
    </w:p>
    <w:p w:rsidR="004D5DBC" w:rsidRPr="00B856E2" w:rsidRDefault="004D5DBC">
      <w:pPr>
        <w:pStyle w:val="a5"/>
        <w:jc w:val="both"/>
        <w:rPr>
          <w:i/>
        </w:rPr>
      </w:pPr>
    </w:p>
    <w:p w:rsidR="004D5DBC" w:rsidRPr="00B856E2" w:rsidRDefault="004D5DBC">
      <w:pPr>
        <w:pStyle w:val="a5"/>
        <w:jc w:val="both"/>
        <w:rPr>
          <w:i/>
        </w:rPr>
      </w:pPr>
    </w:p>
    <w:p w:rsidR="004D5DBC" w:rsidRDefault="004D5DBC">
      <w:pPr>
        <w:pStyle w:val="a5"/>
        <w:jc w:val="both"/>
      </w:pPr>
    </w:p>
    <w:p w:rsidR="004D5DBC" w:rsidRDefault="004D5DBC">
      <w:pPr>
        <w:pStyle w:val="a5"/>
        <w:jc w:val="both"/>
      </w:pPr>
    </w:p>
    <w:p w:rsidR="004D5DBC" w:rsidRDefault="004D5DBC">
      <w:pPr>
        <w:pStyle w:val="a5"/>
        <w:jc w:val="both"/>
      </w:pPr>
    </w:p>
    <w:p w:rsidR="006E5596" w:rsidRDefault="00B856E2">
      <w:pPr>
        <w:pStyle w:val="a5"/>
        <w:jc w:val="both"/>
      </w:pPr>
      <w:r w:rsidRPr="004D5DBC">
        <w:rPr>
          <w:rFonts w:ascii="Calibri" w:eastAsia="Times New Roman" w:hAnsi="Calibri" w:cs="Times New Roman"/>
          <w:noProof/>
          <w:color w:val="auto"/>
          <w:bdr w:val="none" w:sz="0" w:space="0" w:color="auto"/>
        </w:rPr>
        <w:drawing>
          <wp:anchor distT="152400" distB="152400" distL="152400" distR="152400" simplePos="0" relativeHeight="251676672" behindDoc="0" locked="0" layoutInCell="1" allowOverlap="1" wp14:anchorId="62D3C23D" wp14:editId="70CF8974">
            <wp:simplePos x="0" y="0"/>
            <wp:positionH relativeFrom="page">
              <wp:posOffset>1059180</wp:posOffset>
            </wp:positionH>
            <wp:positionV relativeFrom="page">
              <wp:posOffset>5507355</wp:posOffset>
            </wp:positionV>
            <wp:extent cx="6119495" cy="4079875"/>
            <wp:effectExtent l="0" t="0" r="0" b="0"/>
            <wp:wrapTopAndBottom distT="152400" distB="152400"/>
            <wp:docPr id="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8" name="pasted-image.tiff"/>
                    <pic:cNvPicPr>
                      <a:picLocks noChangeAspect="1"/>
                    </pic:cNvPicPr>
                  </pic:nvPicPr>
                  <pic:blipFill>
                    <a:blip r:embed="rId21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9495" cy="407987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bookmarkStart w:id="0" w:name="_GoBack"/>
      <w:r>
        <w:rPr>
          <w:noProof/>
        </w:rPr>
        <w:drawing>
          <wp:anchor distT="152400" distB="152400" distL="152400" distR="152400" simplePos="0" relativeHeight="251680768" behindDoc="0" locked="0" layoutInCell="1" allowOverlap="1" wp14:anchorId="73FC6B39" wp14:editId="35AA56E1">
            <wp:simplePos x="0" y="0"/>
            <wp:positionH relativeFrom="page">
              <wp:posOffset>1059180</wp:posOffset>
            </wp:positionH>
            <wp:positionV relativeFrom="page">
              <wp:posOffset>1114425</wp:posOffset>
            </wp:positionV>
            <wp:extent cx="6119495" cy="4079875"/>
            <wp:effectExtent l="0" t="0" r="0" b="0"/>
            <wp:wrapTopAndBottom distT="152400" distB="152400"/>
            <wp:docPr id="11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7" name="pasted-image.tiff"/>
                    <pic:cNvPicPr>
                      <a:picLocks noChangeAspect="1"/>
                    </pic:cNvPicPr>
                  </pic:nvPicPr>
                  <pic:blipFill>
                    <a:blip r:embed="rId22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9495" cy="407987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bookmarkEnd w:id="0"/>
    </w:p>
    <w:sectPr w:rsidR="006E5596" w:rsidSect="001E40E0">
      <w:pgSz w:w="11906" w:h="16838"/>
      <w:pgMar w:top="1134" w:right="1134" w:bottom="1134" w:left="1134" w:header="709" w:footer="850" w:gutter="0"/>
      <w:pgBorders w:offsetFrom="page">
        <w:top w:val="threeDEmboss" w:sz="24" w:space="24" w:color="005180" w:themeColor="accent1" w:themeShade="80"/>
        <w:left w:val="threeDEmboss" w:sz="24" w:space="24" w:color="005180" w:themeColor="accent1" w:themeShade="80"/>
        <w:bottom w:val="threeDEngrave" w:sz="24" w:space="24" w:color="005180" w:themeColor="accent1" w:themeShade="80"/>
        <w:right w:val="threeDEngrave" w:sz="24" w:space="24" w:color="005180" w:themeColor="accent1" w:themeShade="80"/>
      </w:pgBorders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2619" w:rsidRDefault="00EC2619">
      <w:r>
        <w:separator/>
      </w:r>
    </w:p>
  </w:endnote>
  <w:endnote w:type="continuationSeparator" w:id="0">
    <w:p w:rsidR="00EC2619" w:rsidRDefault="00EC26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2619" w:rsidRDefault="00EC2619">
      <w:r>
        <w:separator/>
      </w:r>
    </w:p>
  </w:footnote>
  <w:footnote w:type="continuationSeparator" w:id="0">
    <w:p w:rsidR="00EC2619" w:rsidRDefault="00EC26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D67D69"/>
    <w:multiLevelType w:val="hybridMultilevel"/>
    <w:tmpl w:val="F8903C04"/>
    <w:styleLink w:val="a"/>
    <w:lvl w:ilvl="0" w:tplc="C8A01DF4">
      <w:start w:val="1"/>
      <w:numFmt w:val="bullet"/>
      <w:lvlText w:val="•"/>
      <w:lvlJc w:val="left"/>
      <w:pPr>
        <w:ind w:left="604" w:hanging="384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E2E2E"/>
        <w:spacing w:val="0"/>
        <w:w w:val="100"/>
        <w:kern w:val="0"/>
        <w:position w:val="-2"/>
        <w:highlight w:val="none"/>
        <w:vertAlign w:val="baseline"/>
      </w:rPr>
    </w:lvl>
    <w:lvl w:ilvl="1" w:tplc="9E8CF38A">
      <w:start w:val="1"/>
      <w:numFmt w:val="bullet"/>
      <w:lvlText w:val="•"/>
      <w:lvlJc w:val="left"/>
      <w:pPr>
        <w:ind w:left="940" w:hanging="50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E2E2E"/>
        <w:spacing w:val="0"/>
        <w:w w:val="100"/>
        <w:kern w:val="0"/>
        <w:position w:val="-2"/>
        <w:highlight w:val="none"/>
        <w:vertAlign w:val="baseline"/>
      </w:rPr>
    </w:lvl>
    <w:lvl w:ilvl="2" w:tplc="97D2C2F8">
      <w:start w:val="1"/>
      <w:numFmt w:val="bullet"/>
      <w:lvlText w:val="•"/>
      <w:lvlJc w:val="left"/>
      <w:pPr>
        <w:ind w:left="1160" w:hanging="50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E2E2E"/>
        <w:spacing w:val="0"/>
        <w:w w:val="100"/>
        <w:kern w:val="0"/>
        <w:position w:val="-2"/>
        <w:highlight w:val="none"/>
        <w:vertAlign w:val="baseline"/>
      </w:rPr>
    </w:lvl>
    <w:lvl w:ilvl="3" w:tplc="4A1ED144">
      <w:start w:val="1"/>
      <w:numFmt w:val="bullet"/>
      <w:lvlText w:val="•"/>
      <w:lvlJc w:val="left"/>
      <w:pPr>
        <w:ind w:left="1380" w:hanging="50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E2E2E"/>
        <w:spacing w:val="0"/>
        <w:w w:val="100"/>
        <w:kern w:val="0"/>
        <w:position w:val="-2"/>
        <w:highlight w:val="none"/>
        <w:vertAlign w:val="baseline"/>
      </w:rPr>
    </w:lvl>
    <w:lvl w:ilvl="4" w:tplc="CC1AA586">
      <w:start w:val="1"/>
      <w:numFmt w:val="bullet"/>
      <w:lvlText w:val="•"/>
      <w:lvlJc w:val="left"/>
      <w:pPr>
        <w:ind w:left="1600" w:hanging="50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E2E2E"/>
        <w:spacing w:val="0"/>
        <w:w w:val="100"/>
        <w:kern w:val="0"/>
        <w:position w:val="-2"/>
        <w:highlight w:val="none"/>
        <w:vertAlign w:val="baseline"/>
      </w:rPr>
    </w:lvl>
    <w:lvl w:ilvl="5" w:tplc="7FE61CF2">
      <w:start w:val="1"/>
      <w:numFmt w:val="bullet"/>
      <w:lvlText w:val="•"/>
      <w:lvlJc w:val="left"/>
      <w:pPr>
        <w:ind w:left="1820" w:hanging="50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E2E2E"/>
        <w:spacing w:val="0"/>
        <w:w w:val="100"/>
        <w:kern w:val="0"/>
        <w:position w:val="-2"/>
        <w:highlight w:val="none"/>
        <w:vertAlign w:val="baseline"/>
      </w:rPr>
    </w:lvl>
    <w:lvl w:ilvl="6" w:tplc="BE72AF06">
      <w:start w:val="1"/>
      <w:numFmt w:val="bullet"/>
      <w:lvlText w:val="•"/>
      <w:lvlJc w:val="left"/>
      <w:pPr>
        <w:ind w:left="2040" w:hanging="50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E2E2E"/>
        <w:spacing w:val="0"/>
        <w:w w:val="100"/>
        <w:kern w:val="0"/>
        <w:position w:val="-2"/>
        <w:highlight w:val="none"/>
        <w:vertAlign w:val="baseline"/>
      </w:rPr>
    </w:lvl>
    <w:lvl w:ilvl="7" w:tplc="1E482D70">
      <w:start w:val="1"/>
      <w:numFmt w:val="bullet"/>
      <w:lvlText w:val="•"/>
      <w:lvlJc w:val="left"/>
      <w:pPr>
        <w:ind w:left="2260" w:hanging="50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E2E2E"/>
        <w:spacing w:val="0"/>
        <w:w w:val="100"/>
        <w:kern w:val="0"/>
        <w:position w:val="-2"/>
        <w:highlight w:val="none"/>
        <w:vertAlign w:val="baseline"/>
      </w:rPr>
    </w:lvl>
    <w:lvl w:ilvl="8" w:tplc="A04ADB56">
      <w:start w:val="1"/>
      <w:numFmt w:val="bullet"/>
      <w:lvlText w:val="•"/>
      <w:lvlJc w:val="left"/>
      <w:pPr>
        <w:ind w:left="2480" w:hanging="50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E2E2E"/>
        <w:spacing w:val="0"/>
        <w:w w:val="100"/>
        <w:kern w:val="0"/>
        <w:position w:val="-2"/>
        <w:highlight w:val="none"/>
        <w:vertAlign w:val="baseline"/>
      </w:rPr>
    </w:lvl>
  </w:abstractNum>
  <w:abstractNum w:abstractNumId="1">
    <w:nsid w:val="7EC94216"/>
    <w:multiLevelType w:val="hybridMultilevel"/>
    <w:tmpl w:val="F8903C04"/>
    <w:numStyleLink w:val="a"/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6E5596"/>
    <w:rsid w:val="001E40E0"/>
    <w:rsid w:val="004D5DBC"/>
    <w:rsid w:val="006E5596"/>
    <w:rsid w:val="00B856E2"/>
    <w:rsid w:val="00EC2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rPr>
      <w:sz w:val="24"/>
      <w:szCs w:val="24"/>
      <w:lang w:val="en-US"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5">
    <w:name w:val="По умолчанию"/>
    <w:rPr>
      <w:rFonts w:ascii="Helvetica Neue" w:hAnsi="Helvetica Neue" w:cs="Arial Unicode MS"/>
      <w:color w:val="000000"/>
      <w:sz w:val="22"/>
      <w:szCs w:val="22"/>
    </w:rPr>
  </w:style>
  <w:style w:type="paragraph" w:customStyle="1" w:styleId="a6">
    <w:name w:val="Текстовый блок"/>
    <w:rPr>
      <w:rFonts w:ascii="Helvetica Neue" w:eastAsia="Helvetica Neue" w:hAnsi="Helvetica Neue" w:cs="Helvetica Neue"/>
      <w:color w:val="000000"/>
      <w:sz w:val="22"/>
      <w:szCs w:val="22"/>
    </w:rPr>
  </w:style>
  <w:style w:type="numbering" w:customStyle="1" w:styleId="a">
    <w:name w:val="Пункт"/>
    <w:pPr>
      <w:numPr>
        <w:numId w:val="1"/>
      </w:numPr>
    </w:pPr>
  </w:style>
  <w:style w:type="paragraph" w:styleId="a7">
    <w:name w:val="header"/>
    <w:basedOn w:val="a0"/>
    <w:link w:val="a8"/>
    <w:uiPriority w:val="99"/>
    <w:unhideWhenUsed/>
    <w:rsid w:val="004D5DB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1"/>
    <w:link w:val="a7"/>
    <w:uiPriority w:val="99"/>
    <w:rsid w:val="004D5DBC"/>
    <w:rPr>
      <w:sz w:val="24"/>
      <w:szCs w:val="24"/>
      <w:lang w:val="en-US" w:eastAsia="en-US"/>
    </w:rPr>
  </w:style>
  <w:style w:type="paragraph" w:styleId="a9">
    <w:name w:val="footer"/>
    <w:basedOn w:val="a0"/>
    <w:link w:val="aa"/>
    <w:uiPriority w:val="99"/>
    <w:unhideWhenUsed/>
    <w:rsid w:val="004D5DB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1"/>
    <w:link w:val="a9"/>
    <w:uiPriority w:val="99"/>
    <w:rsid w:val="004D5DBC"/>
    <w:rPr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rPr>
      <w:sz w:val="24"/>
      <w:szCs w:val="24"/>
      <w:lang w:val="en-US"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5">
    <w:name w:val="По умолчанию"/>
    <w:rPr>
      <w:rFonts w:ascii="Helvetica Neue" w:hAnsi="Helvetica Neue" w:cs="Arial Unicode MS"/>
      <w:color w:val="000000"/>
      <w:sz w:val="22"/>
      <w:szCs w:val="22"/>
    </w:rPr>
  </w:style>
  <w:style w:type="paragraph" w:customStyle="1" w:styleId="a6">
    <w:name w:val="Текстовый блок"/>
    <w:rPr>
      <w:rFonts w:ascii="Helvetica Neue" w:eastAsia="Helvetica Neue" w:hAnsi="Helvetica Neue" w:cs="Helvetica Neue"/>
      <w:color w:val="000000"/>
      <w:sz w:val="22"/>
      <w:szCs w:val="22"/>
    </w:rPr>
  </w:style>
  <w:style w:type="numbering" w:customStyle="1" w:styleId="a">
    <w:name w:val="Пункт"/>
    <w:pPr>
      <w:numPr>
        <w:numId w:val="1"/>
      </w:numPr>
    </w:pPr>
  </w:style>
  <w:style w:type="paragraph" w:styleId="a7">
    <w:name w:val="header"/>
    <w:basedOn w:val="a0"/>
    <w:link w:val="a8"/>
    <w:uiPriority w:val="99"/>
    <w:unhideWhenUsed/>
    <w:rsid w:val="004D5DB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1"/>
    <w:link w:val="a7"/>
    <w:uiPriority w:val="99"/>
    <w:rsid w:val="004D5DBC"/>
    <w:rPr>
      <w:sz w:val="24"/>
      <w:szCs w:val="24"/>
      <w:lang w:val="en-US" w:eastAsia="en-US"/>
    </w:rPr>
  </w:style>
  <w:style w:type="paragraph" w:styleId="a9">
    <w:name w:val="footer"/>
    <w:basedOn w:val="a0"/>
    <w:link w:val="aa"/>
    <w:uiPriority w:val="99"/>
    <w:unhideWhenUsed/>
    <w:rsid w:val="004D5DB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1"/>
    <w:link w:val="a9"/>
    <w:uiPriority w:val="99"/>
    <w:rsid w:val="004D5DBC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tif"/><Relationship Id="rId18" Type="http://schemas.openxmlformats.org/officeDocument/2006/relationships/image" Target="media/image10.tif"/><Relationship Id="rId3" Type="http://schemas.openxmlformats.org/officeDocument/2006/relationships/styles" Target="styles.xml"/><Relationship Id="rId21" Type="http://schemas.openxmlformats.org/officeDocument/2006/relationships/image" Target="media/image13.tif"/><Relationship Id="rId7" Type="http://schemas.openxmlformats.org/officeDocument/2006/relationships/footnotes" Target="footnotes.xml"/><Relationship Id="rId12" Type="http://schemas.openxmlformats.org/officeDocument/2006/relationships/image" Target="media/image4.tif"/><Relationship Id="rId17" Type="http://schemas.openxmlformats.org/officeDocument/2006/relationships/image" Target="media/image9.tif"/><Relationship Id="rId2" Type="http://schemas.openxmlformats.org/officeDocument/2006/relationships/numbering" Target="numbering.xml"/><Relationship Id="rId16" Type="http://schemas.openxmlformats.org/officeDocument/2006/relationships/image" Target="media/image8.tif"/><Relationship Id="rId20" Type="http://schemas.openxmlformats.org/officeDocument/2006/relationships/image" Target="media/image12.ti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tif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7.tif"/><Relationship Id="rId23" Type="http://schemas.openxmlformats.org/officeDocument/2006/relationships/fontTable" Target="fontTable.xml"/><Relationship Id="rId10" Type="http://schemas.openxmlformats.org/officeDocument/2006/relationships/image" Target="media/image2.tif"/><Relationship Id="rId19" Type="http://schemas.openxmlformats.org/officeDocument/2006/relationships/image" Target="media/image11.tif"/><Relationship Id="rId4" Type="http://schemas.microsoft.com/office/2007/relationships/stylesWithEffects" Target="stylesWithEffects.xml"/><Relationship Id="rId9" Type="http://schemas.openxmlformats.org/officeDocument/2006/relationships/image" Target="media/image1.tif"/><Relationship Id="rId14" Type="http://schemas.openxmlformats.org/officeDocument/2006/relationships/image" Target="media/image6.tif"/><Relationship Id="rId22" Type="http://schemas.openxmlformats.org/officeDocument/2006/relationships/image" Target="media/image14.tif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0F4F1D-92A0-49F5-8F01-337587F611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671</Words>
  <Characters>3830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Детский сад 189</cp:lastModifiedBy>
  <cp:revision>3</cp:revision>
  <dcterms:created xsi:type="dcterms:W3CDTF">2019-10-02T09:14:00Z</dcterms:created>
  <dcterms:modified xsi:type="dcterms:W3CDTF">2019-10-02T09:39:00Z</dcterms:modified>
</cp:coreProperties>
</file>